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BC" w:rsidRDefault="00D13ABC" w:rsidP="005C7546">
      <w:pPr>
        <w:spacing w:after="0" w:line="240" w:lineRule="auto"/>
        <w:rPr>
          <w:b/>
        </w:rPr>
      </w:pPr>
      <w:bookmarkStart w:id="0" w:name="_GoBack"/>
      <w:bookmarkEnd w:id="0"/>
    </w:p>
    <w:p w:rsidR="00A025F4" w:rsidRPr="00857975" w:rsidRDefault="005C7546" w:rsidP="005C75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7975">
        <w:rPr>
          <w:rFonts w:ascii="Times New Roman" w:hAnsi="Times New Roman"/>
          <w:b/>
          <w:sz w:val="24"/>
          <w:szCs w:val="24"/>
        </w:rPr>
        <w:t xml:space="preserve">ΠΡΑΚΤΙΚΗ ΑΣΚΗΣΗ ΦΟΙΤΗΤΩΝ </w:t>
      </w:r>
      <w:r w:rsidR="00595752">
        <w:rPr>
          <w:rFonts w:ascii="Times New Roman" w:hAnsi="Times New Roman"/>
          <w:b/>
          <w:sz w:val="24"/>
          <w:szCs w:val="24"/>
        </w:rPr>
        <w:t>ΤΜΗΜΑΤΟΣ ΕΠΙΣΤΗ</w:t>
      </w:r>
      <w:r w:rsidR="009F4681" w:rsidRPr="00857975">
        <w:rPr>
          <w:rFonts w:ascii="Times New Roman" w:hAnsi="Times New Roman"/>
          <w:b/>
          <w:sz w:val="24"/>
          <w:szCs w:val="24"/>
        </w:rPr>
        <w:t xml:space="preserve">ΜΗΣ ΚΑΙ ΤΕΧΝΟΛΟΓΙΑΣ ΤΡΟΦΙΜΩΝ </w:t>
      </w:r>
    </w:p>
    <w:p w:rsidR="005C7546" w:rsidRPr="00857975" w:rsidRDefault="005C7546" w:rsidP="005C75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975">
        <w:rPr>
          <w:rFonts w:ascii="Times New Roman" w:hAnsi="Times New Roman"/>
          <w:sz w:val="24"/>
          <w:szCs w:val="24"/>
        </w:rPr>
        <w:t xml:space="preserve">Σας ενημερώνουμε ότι ύστερα από την </w:t>
      </w:r>
      <w:r w:rsidR="00595752">
        <w:rPr>
          <w:rFonts w:ascii="Times New Roman" w:hAnsi="Times New Roman"/>
          <w:sz w:val="24"/>
          <w:szCs w:val="24"/>
        </w:rPr>
        <w:t xml:space="preserve">απόφαση της </w:t>
      </w:r>
      <w:r w:rsidR="009F4681" w:rsidRPr="00857975">
        <w:rPr>
          <w:rFonts w:ascii="Times New Roman" w:hAnsi="Times New Roman"/>
          <w:sz w:val="24"/>
          <w:szCs w:val="24"/>
        </w:rPr>
        <w:t xml:space="preserve"> γενικής συνέλευσης του τμήματος και όσον αφορά το θέμα της πρακτικής άσκησης των φοιτητών </w:t>
      </w:r>
      <w:r w:rsidR="00D13ABC" w:rsidRPr="00857975">
        <w:rPr>
          <w:rFonts w:ascii="Times New Roman" w:hAnsi="Times New Roman"/>
          <w:sz w:val="24"/>
          <w:szCs w:val="24"/>
        </w:rPr>
        <w:t xml:space="preserve"> </w:t>
      </w:r>
      <w:r w:rsidR="009F4681" w:rsidRPr="00857975">
        <w:rPr>
          <w:rFonts w:ascii="Times New Roman" w:hAnsi="Times New Roman"/>
          <w:sz w:val="24"/>
          <w:szCs w:val="24"/>
        </w:rPr>
        <w:t xml:space="preserve"> και σύμφωνα με ΦΕΚ166/Β /05/05/2020 το </w:t>
      </w:r>
      <w:r w:rsidRPr="00857975">
        <w:rPr>
          <w:rFonts w:ascii="Times New Roman" w:hAnsi="Times New Roman"/>
          <w:sz w:val="24"/>
          <w:szCs w:val="24"/>
        </w:rPr>
        <w:t xml:space="preserve"> </w:t>
      </w:r>
      <w:r w:rsidR="009F4681" w:rsidRPr="00857975">
        <w:rPr>
          <w:rFonts w:ascii="Times New Roman" w:hAnsi="Times New Roman"/>
          <w:sz w:val="24"/>
          <w:szCs w:val="24"/>
        </w:rPr>
        <w:t xml:space="preserve">αποφασίστηκαν τα εξής : </w:t>
      </w:r>
    </w:p>
    <w:p w:rsidR="009F4681" w:rsidRPr="00857975" w:rsidRDefault="009F4681" w:rsidP="003C3C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975">
        <w:rPr>
          <w:rFonts w:ascii="Times New Roman" w:hAnsi="Times New Roman"/>
          <w:sz w:val="24"/>
          <w:szCs w:val="24"/>
        </w:rPr>
        <w:t xml:space="preserve">Οι φοιτητές </w:t>
      </w:r>
      <w:r w:rsidR="003829B3" w:rsidRPr="003829B3">
        <w:rPr>
          <w:rFonts w:ascii="Times New Roman" w:hAnsi="Times New Roman"/>
          <w:color w:val="FF0000"/>
          <w:sz w:val="24"/>
          <w:szCs w:val="24"/>
        </w:rPr>
        <w:t>του χειμερινού εξαμήνου</w:t>
      </w:r>
      <w:r w:rsidR="003829B3">
        <w:rPr>
          <w:rFonts w:ascii="Times New Roman" w:hAnsi="Times New Roman"/>
          <w:sz w:val="24"/>
          <w:szCs w:val="24"/>
        </w:rPr>
        <w:t xml:space="preserve"> </w:t>
      </w:r>
      <w:r w:rsidR="003829B3" w:rsidRPr="003829B3">
        <w:rPr>
          <w:rFonts w:ascii="Times New Roman" w:hAnsi="Times New Roman"/>
          <w:color w:val="FF0000"/>
          <w:sz w:val="24"/>
          <w:szCs w:val="24"/>
        </w:rPr>
        <w:t xml:space="preserve">2019-20 </w:t>
      </w:r>
      <w:r w:rsidRPr="00857975">
        <w:rPr>
          <w:rFonts w:ascii="Times New Roman" w:hAnsi="Times New Roman"/>
          <w:sz w:val="24"/>
          <w:szCs w:val="24"/>
        </w:rPr>
        <w:t xml:space="preserve">που πραγματοποιούν ήδη την πρακτική τους άσκηση να επικοινωνήσουν με τους φορείς και εάν δύναται να συνεχιστεί μέχρι να ολοκληρωθεί  η πρακτική άσκηση να </w:t>
      </w:r>
      <w:r w:rsidR="00700216">
        <w:rPr>
          <w:rFonts w:ascii="Times New Roman" w:hAnsi="Times New Roman"/>
          <w:sz w:val="24"/>
          <w:szCs w:val="24"/>
        </w:rPr>
        <w:t>σ</w:t>
      </w:r>
      <w:r w:rsidRPr="00857975">
        <w:rPr>
          <w:rFonts w:ascii="Times New Roman" w:hAnsi="Times New Roman"/>
          <w:sz w:val="24"/>
          <w:szCs w:val="24"/>
        </w:rPr>
        <w:t>την γραμματεία του τμήματος</w:t>
      </w:r>
      <w:r w:rsidR="00857975" w:rsidRPr="00857975">
        <w:rPr>
          <w:rFonts w:ascii="Times New Roman" w:hAnsi="Times New Roman"/>
          <w:sz w:val="24"/>
          <w:szCs w:val="24"/>
        </w:rPr>
        <w:t xml:space="preserve"> </w:t>
      </w:r>
      <w:r w:rsidRPr="00857975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857975" w:rsidRPr="00857975">
          <w:rPr>
            <w:rStyle w:val="-"/>
            <w:rFonts w:ascii="Times New Roman" w:hAnsi="Times New Roman"/>
            <w:sz w:val="24"/>
            <w:szCs w:val="24"/>
            <w:lang w:val="en-US"/>
          </w:rPr>
          <w:t>tetro</w:t>
        </w:r>
        <w:r w:rsidR="00857975" w:rsidRPr="00857975">
          <w:rPr>
            <w:rStyle w:val="-"/>
            <w:rFonts w:ascii="Times New Roman" w:hAnsi="Times New Roman"/>
            <w:sz w:val="24"/>
            <w:szCs w:val="24"/>
          </w:rPr>
          <w:t>@</w:t>
        </w:r>
        <w:r w:rsidR="00857975" w:rsidRPr="00857975">
          <w:rPr>
            <w:rStyle w:val="-"/>
            <w:rFonts w:ascii="Times New Roman" w:hAnsi="Times New Roman"/>
            <w:sz w:val="24"/>
            <w:szCs w:val="24"/>
            <w:lang w:val="en-US"/>
          </w:rPr>
          <w:t>us</w:t>
        </w:r>
        <w:r w:rsidR="00857975" w:rsidRPr="00857975">
          <w:rPr>
            <w:rStyle w:val="-"/>
            <w:rFonts w:ascii="Times New Roman" w:hAnsi="Times New Roman"/>
            <w:sz w:val="24"/>
            <w:szCs w:val="24"/>
          </w:rPr>
          <w:t>.</w:t>
        </w:r>
        <w:r w:rsidR="00857975" w:rsidRPr="00857975">
          <w:rPr>
            <w:rStyle w:val="-"/>
            <w:rFonts w:ascii="Times New Roman" w:hAnsi="Times New Roman"/>
            <w:sz w:val="24"/>
            <w:szCs w:val="24"/>
            <w:lang w:val="en-US"/>
          </w:rPr>
          <w:t>uop</w:t>
        </w:r>
        <w:r w:rsidR="00857975" w:rsidRPr="00857975">
          <w:rPr>
            <w:rStyle w:val="-"/>
            <w:rFonts w:ascii="Times New Roman" w:hAnsi="Times New Roman"/>
            <w:sz w:val="24"/>
            <w:szCs w:val="24"/>
          </w:rPr>
          <w:t>.</w:t>
        </w:r>
        <w:r w:rsidR="00857975" w:rsidRPr="00857975">
          <w:rPr>
            <w:rStyle w:val="-"/>
            <w:rFonts w:ascii="Times New Roman" w:hAnsi="Times New Roman"/>
            <w:sz w:val="24"/>
            <w:szCs w:val="24"/>
            <w:lang w:val="en-US"/>
          </w:rPr>
          <w:t>gr</w:t>
        </w:r>
      </w:hyperlink>
      <w:r w:rsidR="00595752">
        <w:rPr>
          <w:rFonts w:ascii="Times New Roman" w:hAnsi="Times New Roman"/>
          <w:sz w:val="24"/>
          <w:szCs w:val="24"/>
        </w:rPr>
        <w:t xml:space="preserve"> </w:t>
      </w:r>
      <w:r w:rsidRPr="00857975">
        <w:rPr>
          <w:rFonts w:ascii="Times New Roman" w:hAnsi="Times New Roman"/>
          <w:sz w:val="24"/>
          <w:szCs w:val="24"/>
        </w:rPr>
        <w:t xml:space="preserve">τις δύο βεβαιώσεις που επισυνάπτονται στην </w:t>
      </w:r>
      <w:r w:rsidR="00595752">
        <w:rPr>
          <w:rFonts w:ascii="Times New Roman" w:hAnsi="Times New Roman"/>
          <w:sz w:val="24"/>
          <w:szCs w:val="24"/>
        </w:rPr>
        <w:t>παρούσα  (</w:t>
      </w:r>
      <w:r w:rsidR="00595752" w:rsidRPr="00595752">
        <w:rPr>
          <w:rFonts w:ascii="Times New Roman" w:hAnsi="Times New Roman"/>
          <w:sz w:val="24"/>
          <w:szCs w:val="24"/>
          <w:u w:val="single"/>
        </w:rPr>
        <w:t>ΒΕΒΑΙΩΣΗ</w:t>
      </w:r>
      <w:r w:rsidR="00595752">
        <w:rPr>
          <w:rFonts w:ascii="Times New Roman" w:hAnsi="Times New Roman"/>
          <w:sz w:val="24"/>
          <w:szCs w:val="24"/>
          <w:u w:val="single"/>
        </w:rPr>
        <w:t xml:space="preserve"> ΦΟΡΕΑ-ΦΟΙΤΗΤΗ </w:t>
      </w:r>
      <w:r w:rsidR="00595752" w:rsidRPr="00595752">
        <w:rPr>
          <w:rFonts w:ascii="Times New Roman" w:hAnsi="Times New Roman"/>
          <w:sz w:val="24"/>
          <w:szCs w:val="24"/>
          <w:u w:val="single"/>
        </w:rPr>
        <w:t xml:space="preserve"> ΓΙΑ ΣΥΝΕΧΙΣΗ</w:t>
      </w:r>
      <w:r w:rsidR="00595752">
        <w:rPr>
          <w:rFonts w:ascii="Times New Roman" w:hAnsi="Times New Roman"/>
          <w:sz w:val="24"/>
          <w:szCs w:val="24"/>
        </w:rPr>
        <w:t xml:space="preserve"> ) ώστε με την ανάρτηση της απόφασης της Επιτροπής Ερευνών του Πανεπιστημίου Πελοποννήσου στο ΔΙΑΥΓΕΙΑ  </w:t>
      </w:r>
      <w:r w:rsidRPr="00857975">
        <w:rPr>
          <w:rFonts w:ascii="Times New Roman" w:hAnsi="Times New Roman"/>
          <w:sz w:val="24"/>
          <w:szCs w:val="24"/>
        </w:rPr>
        <w:t xml:space="preserve">να ξεκινήσουν και να ολοκληρώσουν το χρονικό διάστημα που τους απομένει </w:t>
      </w:r>
    </w:p>
    <w:p w:rsidR="009F4681" w:rsidRPr="00857975" w:rsidRDefault="009F4681" w:rsidP="003C3C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9B3">
        <w:rPr>
          <w:rFonts w:ascii="Times New Roman" w:hAnsi="Times New Roman"/>
          <w:sz w:val="24"/>
          <w:szCs w:val="24"/>
        </w:rPr>
        <w:t xml:space="preserve">Οι φοιτητές </w:t>
      </w:r>
      <w:r w:rsidR="003829B3">
        <w:rPr>
          <w:rFonts w:ascii="Times New Roman" w:hAnsi="Times New Roman"/>
          <w:color w:val="FF0000"/>
          <w:sz w:val="24"/>
          <w:szCs w:val="24"/>
        </w:rPr>
        <w:t xml:space="preserve">του εαρινού εξαμήνου 2019-20 </w:t>
      </w:r>
      <w:r w:rsidRPr="003829B3">
        <w:rPr>
          <w:rFonts w:ascii="Times New Roman" w:hAnsi="Times New Roman"/>
          <w:sz w:val="24"/>
          <w:szCs w:val="24"/>
        </w:rPr>
        <w:t xml:space="preserve">οι οποίοι δεν έχουν ακόμη ξεκινήσει την πρακτική τους αλλά έχουν εγκριθεί για να την πραγματοποιήσουν να επικοινωνήσουν με τους φορείς και εάν δύναται να </w:t>
      </w:r>
      <w:r w:rsidR="00A60D7B" w:rsidRPr="003829B3">
        <w:rPr>
          <w:rFonts w:ascii="Times New Roman" w:hAnsi="Times New Roman"/>
          <w:sz w:val="24"/>
          <w:szCs w:val="24"/>
        </w:rPr>
        <w:t xml:space="preserve">ξεκινήσουν την </w:t>
      </w:r>
      <w:r w:rsidRPr="003829B3">
        <w:rPr>
          <w:rFonts w:ascii="Times New Roman" w:hAnsi="Times New Roman"/>
          <w:sz w:val="24"/>
          <w:szCs w:val="24"/>
        </w:rPr>
        <w:t xml:space="preserve"> πρακτική </w:t>
      </w:r>
      <w:r w:rsidR="00A60D7B" w:rsidRPr="003829B3">
        <w:rPr>
          <w:rFonts w:ascii="Times New Roman" w:hAnsi="Times New Roman"/>
          <w:sz w:val="24"/>
          <w:szCs w:val="24"/>
        </w:rPr>
        <w:t xml:space="preserve"> τους </w:t>
      </w:r>
      <w:r w:rsidRPr="003829B3">
        <w:rPr>
          <w:rFonts w:ascii="Times New Roman" w:hAnsi="Times New Roman"/>
          <w:sz w:val="24"/>
          <w:szCs w:val="24"/>
        </w:rPr>
        <w:t xml:space="preserve">άσκηση να προσκομίσουν </w:t>
      </w:r>
      <w:r w:rsidR="003829B3">
        <w:rPr>
          <w:rFonts w:ascii="Times New Roman" w:hAnsi="Times New Roman"/>
          <w:sz w:val="24"/>
          <w:szCs w:val="24"/>
        </w:rPr>
        <w:t>σ</w:t>
      </w:r>
      <w:r w:rsidRPr="00857975">
        <w:rPr>
          <w:rFonts w:ascii="Times New Roman" w:hAnsi="Times New Roman"/>
          <w:sz w:val="24"/>
          <w:szCs w:val="24"/>
        </w:rPr>
        <w:t>την γραμματεία του τμήματος</w:t>
      </w:r>
      <w:r w:rsidR="00857975" w:rsidRPr="00857975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857975" w:rsidRPr="00857975">
          <w:rPr>
            <w:rStyle w:val="-"/>
            <w:rFonts w:ascii="Times New Roman" w:hAnsi="Times New Roman"/>
            <w:sz w:val="24"/>
            <w:szCs w:val="24"/>
            <w:lang w:val="en-US"/>
          </w:rPr>
          <w:t>tetro</w:t>
        </w:r>
        <w:r w:rsidR="00857975" w:rsidRPr="00857975">
          <w:rPr>
            <w:rStyle w:val="-"/>
            <w:rFonts w:ascii="Times New Roman" w:hAnsi="Times New Roman"/>
            <w:sz w:val="24"/>
            <w:szCs w:val="24"/>
          </w:rPr>
          <w:t>@</w:t>
        </w:r>
        <w:r w:rsidR="00857975" w:rsidRPr="00857975">
          <w:rPr>
            <w:rStyle w:val="-"/>
            <w:rFonts w:ascii="Times New Roman" w:hAnsi="Times New Roman"/>
            <w:sz w:val="24"/>
            <w:szCs w:val="24"/>
            <w:lang w:val="en-US"/>
          </w:rPr>
          <w:t>us</w:t>
        </w:r>
        <w:r w:rsidR="00857975" w:rsidRPr="00857975">
          <w:rPr>
            <w:rStyle w:val="-"/>
            <w:rFonts w:ascii="Times New Roman" w:hAnsi="Times New Roman"/>
            <w:sz w:val="24"/>
            <w:szCs w:val="24"/>
          </w:rPr>
          <w:t>.</w:t>
        </w:r>
        <w:r w:rsidR="00857975" w:rsidRPr="00857975">
          <w:rPr>
            <w:rStyle w:val="-"/>
            <w:rFonts w:ascii="Times New Roman" w:hAnsi="Times New Roman"/>
            <w:sz w:val="24"/>
            <w:szCs w:val="24"/>
            <w:lang w:val="en-US"/>
          </w:rPr>
          <w:t>uop</w:t>
        </w:r>
        <w:r w:rsidR="00857975" w:rsidRPr="00857975">
          <w:rPr>
            <w:rStyle w:val="-"/>
            <w:rFonts w:ascii="Times New Roman" w:hAnsi="Times New Roman"/>
            <w:sz w:val="24"/>
            <w:szCs w:val="24"/>
          </w:rPr>
          <w:t>.</w:t>
        </w:r>
        <w:r w:rsidR="00857975" w:rsidRPr="00857975">
          <w:rPr>
            <w:rStyle w:val="-"/>
            <w:rFonts w:ascii="Times New Roman" w:hAnsi="Times New Roman"/>
            <w:sz w:val="24"/>
            <w:szCs w:val="24"/>
            <w:lang w:val="en-US"/>
          </w:rPr>
          <w:t>gr</w:t>
        </w:r>
      </w:hyperlink>
      <w:r w:rsidR="00857975" w:rsidRPr="00857975">
        <w:rPr>
          <w:rFonts w:ascii="Times New Roman" w:hAnsi="Times New Roman"/>
          <w:sz w:val="24"/>
          <w:szCs w:val="24"/>
        </w:rPr>
        <w:t xml:space="preserve"> </w:t>
      </w:r>
      <w:r w:rsidRPr="00857975">
        <w:rPr>
          <w:rFonts w:ascii="Times New Roman" w:hAnsi="Times New Roman"/>
          <w:sz w:val="24"/>
          <w:szCs w:val="24"/>
        </w:rPr>
        <w:t xml:space="preserve"> τις δύο βεβαιώσεις που επισυνάπτονται στην παρούσα </w:t>
      </w:r>
      <w:r w:rsidR="00595752">
        <w:rPr>
          <w:rFonts w:ascii="Times New Roman" w:hAnsi="Times New Roman"/>
          <w:sz w:val="24"/>
          <w:szCs w:val="24"/>
        </w:rPr>
        <w:t>(</w:t>
      </w:r>
      <w:r w:rsidR="00595752" w:rsidRPr="00595752">
        <w:rPr>
          <w:rFonts w:ascii="Times New Roman" w:hAnsi="Times New Roman"/>
          <w:sz w:val="24"/>
          <w:szCs w:val="24"/>
          <w:u w:val="single"/>
        </w:rPr>
        <w:t>ΒΕΒΑΙΩΣΗ</w:t>
      </w:r>
      <w:r w:rsidR="00595752">
        <w:rPr>
          <w:rFonts w:ascii="Times New Roman" w:hAnsi="Times New Roman"/>
          <w:sz w:val="24"/>
          <w:szCs w:val="24"/>
          <w:u w:val="single"/>
        </w:rPr>
        <w:t xml:space="preserve"> ΦΟΡΕΑ-ΦΟΙΤΗΤΗ </w:t>
      </w:r>
      <w:r w:rsidR="00595752" w:rsidRPr="00595752">
        <w:rPr>
          <w:rFonts w:ascii="Times New Roman" w:hAnsi="Times New Roman"/>
          <w:sz w:val="24"/>
          <w:szCs w:val="24"/>
          <w:u w:val="single"/>
        </w:rPr>
        <w:t xml:space="preserve"> ΓΙΑ </w:t>
      </w:r>
      <w:r w:rsidR="00595752">
        <w:rPr>
          <w:rFonts w:ascii="Times New Roman" w:hAnsi="Times New Roman"/>
          <w:sz w:val="24"/>
          <w:szCs w:val="24"/>
          <w:u w:val="single"/>
        </w:rPr>
        <w:t>ΕΝΑΡΞΗ</w:t>
      </w:r>
      <w:r w:rsidR="00595752">
        <w:rPr>
          <w:rFonts w:ascii="Times New Roman" w:hAnsi="Times New Roman"/>
          <w:sz w:val="24"/>
          <w:szCs w:val="24"/>
        </w:rPr>
        <w:t xml:space="preserve"> )</w:t>
      </w:r>
      <w:r w:rsidRPr="00857975">
        <w:rPr>
          <w:rFonts w:ascii="Times New Roman" w:hAnsi="Times New Roman"/>
          <w:sz w:val="24"/>
          <w:szCs w:val="24"/>
        </w:rPr>
        <w:t xml:space="preserve"> ώστε να συναφθεί σύμβαση την οποία θα πρέπει να προσκομίσουν στον φορέα τους για να ξεκινήσουν</w:t>
      </w:r>
      <w:r w:rsidR="00A60D7B" w:rsidRPr="00857975">
        <w:rPr>
          <w:rFonts w:ascii="Times New Roman" w:hAnsi="Times New Roman"/>
          <w:sz w:val="24"/>
          <w:szCs w:val="24"/>
        </w:rPr>
        <w:t>.</w:t>
      </w:r>
    </w:p>
    <w:p w:rsidR="005C7546" w:rsidRDefault="005C7546" w:rsidP="005C75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975">
        <w:rPr>
          <w:rFonts w:ascii="Times New Roman" w:hAnsi="Times New Roman"/>
          <w:sz w:val="24"/>
          <w:szCs w:val="24"/>
        </w:rPr>
        <w:t>Για οποιαδήποτε επιπλέ</w:t>
      </w:r>
      <w:r w:rsidR="00D44E1D">
        <w:rPr>
          <w:rFonts w:ascii="Times New Roman" w:hAnsi="Times New Roman"/>
          <w:sz w:val="24"/>
          <w:szCs w:val="24"/>
        </w:rPr>
        <w:t>ο</w:t>
      </w:r>
      <w:r w:rsidRPr="00857975">
        <w:rPr>
          <w:rFonts w:ascii="Times New Roman" w:hAnsi="Times New Roman"/>
          <w:sz w:val="24"/>
          <w:szCs w:val="24"/>
        </w:rPr>
        <w:t xml:space="preserve">ν πληροφορία παρακαλώ όπως επικοινωνήσετε μαζί μας </w:t>
      </w:r>
    </w:p>
    <w:p w:rsidR="00D44E1D" w:rsidRPr="00857975" w:rsidRDefault="00D44E1D" w:rsidP="005C75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7546" w:rsidRPr="00857975" w:rsidRDefault="005C7546" w:rsidP="005C75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975">
        <w:rPr>
          <w:rFonts w:ascii="Times New Roman" w:hAnsi="Times New Roman"/>
          <w:sz w:val="24"/>
          <w:szCs w:val="24"/>
        </w:rPr>
        <w:t xml:space="preserve">Με τιμή </w:t>
      </w:r>
    </w:p>
    <w:p w:rsidR="005C7546" w:rsidRPr="00857975" w:rsidRDefault="005C7546" w:rsidP="005C75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975">
        <w:rPr>
          <w:rFonts w:ascii="Times New Roman" w:hAnsi="Times New Roman"/>
          <w:sz w:val="24"/>
          <w:szCs w:val="24"/>
        </w:rPr>
        <w:t xml:space="preserve">Κουτρουμπής Φώτης </w:t>
      </w:r>
    </w:p>
    <w:p w:rsidR="005C7546" w:rsidRPr="00857975" w:rsidRDefault="005C7546" w:rsidP="005C754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57975">
        <w:rPr>
          <w:rFonts w:ascii="Times New Roman" w:hAnsi="Times New Roman"/>
          <w:sz w:val="24"/>
          <w:szCs w:val="24"/>
        </w:rPr>
        <w:t xml:space="preserve">Υπεύθυνος πρακτικής άσκησης </w:t>
      </w:r>
    </w:p>
    <w:p w:rsidR="005C7546" w:rsidRPr="00857975" w:rsidRDefault="005C7546" w:rsidP="005C75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975">
        <w:rPr>
          <w:rFonts w:ascii="Times New Roman" w:hAnsi="Times New Roman"/>
          <w:sz w:val="24"/>
          <w:szCs w:val="24"/>
        </w:rPr>
        <w:t xml:space="preserve">Τμήμα της Επιστήμης και Τεχνολογίας των Τροφίμων </w:t>
      </w:r>
    </w:p>
    <w:p w:rsidR="005C7546" w:rsidRPr="00857975" w:rsidRDefault="005C7546" w:rsidP="005C75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975">
        <w:rPr>
          <w:rFonts w:ascii="Times New Roman" w:hAnsi="Times New Roman"/>
          <w:sz w:val="24"/>
          <w:szCs w:val="24"/>
        </w:rPr>
        <w:t xml:space="preserve">Πανεπιστήμιο Πελοποννήσου </w:t>
      </w:r>
    </w:p>
    <w:p w:rsidR="005C7546" w:rsidRPr="00857975" w:rsidRDefault="005C7546" w:rsidP="005C75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975">
        <w:rPr>
          <w:rFonts w:ascii="Times New Roman" w:hAnsi="Times New Roman"/>
          <w:sz w:val="24"/>
          <w:szCs w:val="24"/>
        </w:rPr>
        <w:t xml:space="preserve">2721045285 </w:t>
      </w:r>
      <w:hyperlink r:id="rId9" w:history="1">
        <w:r w:rsidRPr="00857975">
          <w:rPr>
            <w:rStyle w:val="-"/>
            <w:rFonts w:ascii="Times New Roman" w:hAnsi="Times New Roman"/>
            <w:sz w:val="24"/>
            <w:szCs w:val="24"/>
            <w:lang w:val="en-US"/>
          </w:rPr>
          <w:t>fkoutroumpis</w:t>
        </w:r>
        <w:r w:rsidRPr="00857975">
          <w:rPr>
            <w:rStyle w:val="-"/>
            <w:rFonts w:ascii="Times New Roman" w:hAnsi="Times New Roman"/>
            <w:sz w:val="24"/>
            <w:szCs w:val="24"/>
          </w:rPr>
          <w:t>@</w:t>
        </w:r>
        <w:r w:rsidRPr="00857975">
          <w:rPr>
            <w:rStyle w:val="-"/>
            <w:rFonts w:ascii="Times New Roman" w:hAnsi="Times New Roman"/>
            <w:sz w:val="24"/>
            <w:szCs w:val="24"/>
            <w:lang w:val="en-US"/>
          </w:rPr>
          <w:t>us</w:t>
        </w:r>
        <w:r w:rsidRPr="00857975">
          <w:rPr>
            <w:rStyle w:val="-"/>
            <w:rFonts w:ascii="Times New Roman" w:hAnsi="Times New Roman"/>
            <w:sz w:val="24"/>
            <w:szCs w:val="24"/>
          </w:rPr>
          <w:t>.</w:t>
        </w:r>
        <w:r w:rsidRPr="00857975">
          <w:rPr>
            <w:rStyle w:val="-"/>
            <w:rFonts w:ascii="Times New Roman" w:hAnsi="Times New Roman"/>
            <w:sz w:val="24"/>
            <w:szCs w:val="24"/>
            <w:lang w:val="en-US"/>
          </w:rPr>
          <w:t>uop</w:t>
        </w:r>
        <w:r w:rsidRPr="00857975">
          <w:rPr>
            <w:rStyle w:val="-"/>
            <w:rFonts w:ascii="Times New Roman" w:hAnsi="Times New Roman"/>
            <w:sz w:val="24"/>
            <w:szCs w:val="24"/>
          </w:rPr>
          <w:t>.</w:t>
        </w:r>
        <w:r w:rsidRPr="00857975">
          <w:rPr>
            <w:rStyle w:val="-"/>
            <w:rFonts w:ascii="Times New Roman" w:hAnsi="Times New Roman"/>
            <w:sz w:val="24"/>
            <w:szCs w:val="24"/>
            <w:lang w:val="en-US"/>
          </w:rPr>
          <w:t>gr</w:t>
        </w:r>
      </w:hyperlink>
      <w:r w:rsidRPr="00857975">
        <w:rPr>
          <w:rFonts w:ascii="Times New Roman" w:hAnsi="Times New Roman"/>
          <w:sz w:val="24"/>
          <w:szCs w:val="24"/>
        </w:rPr>
        <w:t xml:space="preserve"> </w:t>
      </w:r>
    </w:p>
    <w:p w:rsidR="005C7546" w:rsidRDefault="005C7546"/>
    <w:p w:rsidR="00A60D7B" w:rsidRDefault="00A60D7B"/>
    <w:p w:rsidR="00A60D7B" w:rsidRPr="005C7546" w:rsidRDefault="00A60D7B"/>
    <w:sectPr w:rsidR="00A60D7B" w:rsidRPr="005C7546" w:rsidSect="00A025F4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F40" w:rsidRDefault="00691F40" w:rsidP="002C0198">
      <w:pPr>
        <w:spacing w:after="0" w:line="240" w:lineRule="auto"/>
      </w:pPr>
      <w:r>
        <w:separator/>
      </w:r>
    </w:p>
  </w:endnote>
  <w:endnote w:type="continuationSeparator" w:id="0">
    <w:p w:rsidR="00691F40" w:rsidRDefault="00691F40" w:rsidP="002C0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F40" w:rsidRDefault="00691F40" w:rsidP="002C0198">
      <w:pPr>
        <w:spacing w:after="0" w:line="240" w:lineRule="auto"/>
      </w:pPr>
      <w:r>
        <w:separator/>
      </w:r>
    </w:p>
  </w:footnote>
  <w:footnote w:type="continuationSeparator" w:id="0">
    <w:p w:rsidR="00691F40" w:rsidRDefault="00691F40" w:rsidP="002C0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198" w:rsidRDefault="00835F34" w:rsidP="002C0198">
    <w:pPr>
      <w:pStyle w:val="a3"/>
      <w:tabs>
        <w:tab w:val="clear" w:pos="8306"/>
      </w:tabs>
      <w:ind w:right="-341"/>
    </w:pPr>
    <w:r w:rsidRPr="007F2B35">
      <w:rPr>
        <w:noProof/>
        <w:lang w:val="el-GR" w:eastAsia="el-GR"/>
      </w:rPr>
      <w:drawing>
        <wp:inline distT="0" distB="0" distL="0" distR="0">
          <wp:extent cx="1095375" cy="962025"/>
          <wp:effectExtent l="0" t="0" r="9525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0198" w:rsidRPr="007F2B35">
      <w:rPr>
        <w:noProof/>
      </w:rPr>
      <w:tab/>
    </w:r>
    <w:r w:rsidRPr="007F2B35">
      <w:rPr>
        <w:noProof/>
        <w:lang w:val="el-GR" w:eastAsia="el-GR"/>
      </w:rPr>
      <w:drawing>
        <wp:inline distT="0" distB="0" distL="0" distR="0">
          <wp:extent cx="3924300" cy="904875"/>
          <wp:effectExtent l="0" t="0" r="0" b="9525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019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E6597"/>
    <w:multiLevelType w:val="hybridMultilevel"/>
    <w:tmpl w:val="22C079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46"/>
    <w:rsid w:val="001175D3"/>
    <w:rsid w:val="001B73CB"/>
    <w:rsid w:val="001E2237"/>
    <w:rsid w:val="00242667"/>
    <w:rsid w:val="002504C1"/>
    <w:rsid w:val="002C0198"/>
    <w:rsid w:val="002C7F40"/>
    <w:rsid w:val="003829B3"/>
    <w:rsid w:val="003C3C85"/>
    <w:rsid w:val="003D4F05"/>
    <w:rsid w:val="005560A3"/>
    <w:rsid w:val="0057663C"/>
    <w:rsid w:val="00595752"/>
    <w:rsid w:val="005C3303"/>
    <w:rsid w:val="005C7546"/>
    <w:rsid w:val="00691F40"/>
    <w:rsid w:val="006E6432"/>
    <w:rsid w:val="00700216"/>
    <w:rsid w:val="00835F34"/>
    <w:rsid w:val="00857975"/>
    <w:rsid w:val="008950F3"/>
    <w:rsid w:val="009000D9"/>
    <w:rsid w:val="009E45FD"/>
    <w:rsid w:val="009F4681"/>
    <w:rsid w:val="00A025F4"/>
    <w:rsid w:val="00A60D7B"/>
    <w:rsid w:val="00A812E8"/>
    <w:rsid w:val="00A847BF"/>
    <w:rsid w:val="00CE03D5"/>
    <w:rsid w:val="00D13ABC"/>
    <w:rsid w:val="00D44E1D"/>
    <w:rsid w:val="00F97353"/>
    <w:rsid w:val="00FC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FD406-0BB2-4C81-8848-5DE9598D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5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5C7546"/>
    <w:rPr>
      <w:color w:val="0000FF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2C0198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">
    <w:name w:val="Κεφαλίδα Char"/>
    <w:link w:val="a3"/>
    <w:uiPriority w:val="99"/>
    <w:semiHidden/>
    <w:rsid w:val="002C0198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semiHidden/>
    <w:unhideWhenUsed/>
    <w:rsid w:val="002C0198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0">
    <w:name w:val="Υποσέλιδο Char"/>
    <w:link w:val="a4"/>
    <w:uiPriority w:val="99"/>
    <w:semiHidden/>
    <w:rsid w:val="002C0198"/>
    <w:rPr>
      <w:sz w:val="22"/>
      <w:szCs w:val="22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2C019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Char1">
    <w:name w:val="Κείμενο πλαισίου Char"/>
    <w:link w:val="a5"/>
    <w:uiPriority w:val="99"/>
    <w:semiHidden/>
    <w:rsid w:val="002C0198"/>
    <w:rPr>
      <w:rFonts w:ascii="Tahoma" w:hAnsi="Tahoma" w:cs="Tahoma"/>
      <w:sz w:val="16"/>
      <w:szCs w:val="16"/>
      <w:lang w:eastAsia="en-US"/>
    </w:rPr>
  </w:style>
  <w:style w:type="character" w:styleId="a6">
    <w:name w:val="annotation reference"/>
    <w:uiPriority w:val="99"/>
    <w:semiHidden/>
    <w:unhideWhenUsed/>
    <w:rsid w:val="003829B3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3829B3"/>
    <w:rPr>
      <w:sz w:val="20"/>
      <w:szCs w:val="20"/>
      <w:lang w:val="x-none"/>
    </w:rPr>
  </w:style>
  <w:style w:type="character" w:customStyle="1" w:styleId="Char2">
    <w:name w:val="Κείμενο σχολίου Char"/>
    <w:link w:val="a7"/>
    <w:uiPriority w:val="99"/>
    <w:semiHidden/>
    <w:rsid w:val="003829B3"/>
    <w:rPr>
      <w:lang w:eastAsia="en-US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3829B3"/>
    <w:rPr>
      <w:b/>
      <w:bCs/>
    </w:rPr>
  </w:style>
  <w:style w:type="character" w:customStyle="1" w:styleId="Char3">
    <w:name w:val="Θέμα σχολίου Char"/>
    <w:link w:val="a8"/>
    <w:uiPriority w:val="99"/>
    <w:semiHidden/>
    <w:rsid w:val="003829B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tro@us.uop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tro@us.uop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koutroumpis@us.uop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ΠΡΑΚΤΙΚΗ ΑΣΚΗΣΗ ΦΟΙΤΗΤΩΝ ΤΜΗΜΑΤΟΣ ΕΠΙΣΤΗΜΗΣ ΚΑΙ ΤΕΧΝΟΛΟΓΙΑΣ ΤΡΟΦΙΜΩΝ </vt:lpstr>
    </vt:vector>
  </TitlesOfParts>
  <Company/>
  <LinksUpToDate>false</LinksUpToDate>
  <CharactersWithSpaces>1636</CharactersWithSpaces>
  <SharedDoc>false</SharedDoc>
  <HLinks>
    <vt:vector size="18" baseType="variant">
      <vt:variant>
        <vt:i4>2424906</vt:i4>
      </vt:variant>
      <vt:variant>
        <vt:i4>6</vt:i4>
      </vt:variant>
      <vt:variant>
        <vt:i4>0</vt:i4>
      </vt:variant>
      <vt:variant>
        <vt:i4>5</vt:i4>
      </vt:variant>
      <vt:variant>
        <vt:lpwstr>mailto:fkoutroumpis@us.uop.gr</vt:lpwstr>
      </vt:variant>
      <vt:variant>
        <vt:lpwstr/>
      </vt:variant>
      <vt:variant>
        <vt:i4>6619148</vt:i4>
      </vt:variant>
      <vt:variant>
        <vt:i4>3</vt:i4>
      </vt:variant>
      <vt:variant>
        <vt:i4>0</vt:i4>
      </vt:variant>
      <vt:variant>
        <vt:i4>5</vt:i4>
      </vt:variant>
      <vt:variant>
        <vt:lpwstr>mailto:tetro@us.uop.gr</vt:lpwstr>
      </vt:variant>
      <vt:variant>
        <vt:lpwstr/>
      </vt:variant>
      <vt:variant>
        <vt:i4>6619148</vt:i4>
      </vt:variant>
      <vt:variant>
        <vt:i4>0</vt:i4>
      </vt:variant>
      <vt:variant>
        <vt:i4>0</vt:i4>
      </vt:variant>
      <vt:variant>
        <vt:i4>5</vt:i4>
      </vt:variant>
      <vt:variant>
        <vt:lpwstr>mailto:tetro@us.uop.gr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ΠΡΑΚΤΙΚΗ ΑΣΚΗΣΗ ΦΟΙΤΗΤΩΝ ΤΜΗΜΑΤΟΣ ΕΠΙΣΤΗΜΗΣ ΚΑΙ ΤΕΧΝΟΛΟΓΙΑΣ ΤΡΟΦΙΜΩΝ</dc:title>
  <dc:subject/>
  <dc:creator>F.KOUTROYM</dc:creator>
  <cp:keywords/>
  <cp:lastModifiedBy>ergastirio</cp:lastModifiedBy>
  <cp:revision>2</cp:revision>
  <dcterms:created xsi:type="dcterms:W3CDTF">2024-09-05T07:29:00Z</dcterms:created>
  <dcterms:modified xsi:type="dcterms:W3CDTF">2024-09-05T07:29:00Z</dcterms:modified>
</cp:coreProperties>
</file>