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C578C" w:rsidRPr="007C578C" w:rsidRDefault="007C578C" w:rsidP="007C578C">
      <w:pPr>
        <w:spacing w:line="360" w:lineRule="auto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7C578C">
        <w:rPr>
          <w:rFonts w:cs="Times New Roman"/>
          <w:b/>
          <w:sz w:val="28"/>
          <w:szCs w:val="28"/>
        </w:rPr>
        <w:t>Ανάρτηση των τελικών αποτελεσμάτων  για την Πρακτική Άσκηση του τμήματος ΕΠΙ.ΤΕ.ΤΡΟ για το Χειμερινό εξάμηνο του ακαδημαϊκού έτους 202</w:t>
      </w:r>
      <w:r w:rsidR="007D73DC">
        <w:rPr>
          <w:rFonts w:cs="Times New Roman"/>
          <w:b/>
          <w:sz w:val="28"/>
          <w:szCs w:val="28"/>
        </w:rPr>
        <w:t>1</w:t>
      </w:r>
      <w:r w:rsidRPr="007C578C">
        <w:rPr>
          <w:rFonts w:cs="Times New Roman"/>
          <w:b/>
          <w:sz w:val="28"/>
          <w:szCs w:val="28"/>
        </w:rPr>
        <w:t>-202</w:t>
      </w:r>
      <w:r w:rsidR="007D73DC">
        <w:rPr>
          <w:rFonts w:cs="Times New Roman"/>
          <w:b/>
          <w:sz w:val="28"/>
          <w:szCs w:val="28"/>
        </w:rPr>
        <w:t>2</w:t>
      </w:r>
      <w:r w:rsidRPr="007C578C">
        <w:rPr>
          <w:rFonts w:cs="Times New Roman"/>
          <w:b/>
          <w:sz w:val="28"/>
          <w:szCs w:val="28"/>
        </w:rPr>
        <w:t xml:space="preserve">. </w:t>
      </w:r>
    </w:p>
    <w:p w:rsidR="007C578C" w:rsidRPr="007C578C" w:rsidRDefault="007C578C" w:rsidP="007C578C">
      <w:pPr>
        <w:spacing w:line="360" w:lineRule="auto"/>
        <w:rPr>
          <w:rFonts w:cs="Times New Roman"/>
          <w:b/>
          <w:sz w:val="28"/>
          <w:szCs w:val="28"/>
        </w:rPr>
      </w:pPr>
      <w:r w:rsidRPr="007C578C">
        <w:rPr>
          <w:rFonts w:cs="Times New Roman"/>
          <w:b/>
          <w:sz w:val="28"/>
          <w:szCs w:val="28"/>
        </w:rPr>
        <w:t xml:space="preserve">Η ανάρτηση γίνεται ύστερα από την ολοκλήρωση της διαδικασίας των εντάσεων </w:t>
      </w:r>
    </w:p>
    <w:p w:rsidR="007C578C" w:rsidRDefault="007C578C" w:rsidP="007C578C">
      <w:pPr>
        <w:spacing w:line="360" w:lineRule="auto"/>
        <w:rPr>
          <w:rFonts w:cs="Times New Roman"/>
          <w:b/>
          <w:sz w:val="28"/>
          <w:szCs w:val="28"/>
        </w:rPr>
      </w:pPr>
      <w:r w:rsidRPr="007C578C">
        <w:rPr>
          <w:rFonts w:cs="Times New Roman"/>
          <w:b/>
          <w:sz w:val="28"/>
          <w:szCs w:val="28"/>
        </w:rPr>
        <w:t>Ακολουθούν οι πίνακες κατάταξης με τα οριστικά  αποτελέσματα:</w:t>
      </w:r>
    </w:p>
    <w:p w:rsidR="009525D9" w:rsidRPr="00125230" w:rsidRDefault="009525D9" w:rsidP="00F51BED">
      <w:pPr>
        <w:spacing w:line="360" w:lineRule="auto"/>
        <w:jc w:val="both"/>
        <w:rPr>
          <w:rFonts w:cs="Times New Roman"/>
          <w:b/>
          <w:sz w:val="22"/>
          <w:szCs w:val="22"/>
        </w:rPr>
      </w:pPr>
      <w:r w:rsidRPr="00125230">
        <w:rPr>
          <w:rFonts w:cs="Times New Roman"/>
          <w:b/>
          <w:sz w:val="22"/>
          <w:szCs w:val="22"/>
        </w:rPr>
        <w:t>ΠΙΝΑΚΑΣ (ΑΝΑΡΤΗΤΕΟΣ ΣΤΟ ΔΙΑΔΙΚΤΥΟ).</w:t>
      </w:r>
    </w:p>
    <w:p w:rsidR="009525D9" w:rsidRPr="00125230" w:rsidRDefault="001E66BD" w:rsidP="00F51BED">
      <w:pPr>
        <w:spacing w:line="360" w:lineRule="auto"/>
        <w:jc w:val="both"/>
        <w:rPr>
          <w:rFonts w:cs="Times New Roman"/>
          <w:b/>
          <w:sz w:val="22"/>
          <w:szCs w:val="22"/>
        </w:rPr>
      </w:pPr>
      <w:r w:rsidRPr="00125230">
        <w:rPr>
          <w:rFonts w:cs="Times New Roman"/>
          <w:b/>
        </w:rPr>
        <w:t xml:space="preserve">Πίνακας </w:t>
      </w:r>
      <w:r w:rsidR="00CA189A">
        <w:rPr>
          <w:rFonts w:cs="Times New Roman"/>
          <w:b/>
        </w:rPr>
        <w:t>1</w:t>
      </w:r>
      <w:r w:rsidRPr="00125230">
        <w:rPr>
          <w:rFonts w:cs="Times New Roman"/>
          <w:b/>
        </w:rPr>
        <w:t>:</w:t>
      </w:r>
      <w:r w:rsidRPr="00125230">
        <w:rPr>
          <w:rFonts w:cs="Times New Roman"/>
        </w:rPr>
        <w:t xml:space="preserve"> </w:t>
      </w:r>
      <w:r w:rsidRPr="00125230">
        <w:rPr>
          <w:rFonts w:cs="Times New Roman"/>
          <w:b/>
          <w:sz w:val="22"/>
          <w:szCs w:val="22"/>
        </w:rPr>
        <w:t>ΠΙΝΑΚΑΣ</w:t>
      </w:r>
      <w:r w:rsidRPr="00125230">
        <w:rPr>
          <w:rFonts w:cs="Times New Roman"/>
        </w:rPr>
        <w:t xml:space="preserve"> </w:t>
      </w:r>
      <w:r w:rsidR="009525D9" w:rsidRPr="00125230">
        <w:rPr>
          <w:rFonts w:cs="Times New Roman"/>
          <w:b/>
          <w:sz w:val="22"/>
          <w:szCs w:val="22"/>
        </w:rPr>
        <w:t>ΚΑΤΑΤΑΞΗ</w:t>
      </w:r>
      <w:r w:rsidRPr="00125230">
        <w:rPr>
          <w:rFonts w:cs="Times New Roman"/>
          <w:b/>
          <w:sz w:val="22"/>
          <w:szCs w:val="22"/>
        </w:rPr>
        <w:t>Σ</w:t>
      </w:r>
      <w:r w:rsidR="009525D9" w:rsidRPr="00125230">
        <w:rPr>
          <w:rFonts w:cs="Times New Roman"/>
          <w:b/>
          <w:sz w:val="22"/>
          <w:szCs w:val="22"/>
        </w:rPr>
        <w:t xml:space="preserve"> ΚΑΤΑ ΣΕΙΡΑ ΠΡΟΤΕΡΑΙΟΤΗΤΑΣ ΤΩΝ ΦΟΙΤΗΤΩΝ ΤΩΝ ΟΠΟΙΩΝ ΕΓΚΡΙΝΕΤΑΙ Η ΕΚΠΟΝΗΣΗ ΠΡΑΚΤΙΚΗΣ ΑΣΚΗΣΗΣ ΣΕ </w:t>
      </w:r>
      <w:r w:rsidR="009525D9" w:rsidRPr="00125230">
        <w:rPr>
          <w:rFonts w:cs="Times New Roman"/>
          <w:b/>
          <w:sz w:val="22"/>
          <w:szCs w:val="22"/>
          <w:u w:val="single"/>
        </w:rPr>
        <w:t>ΙΔΙΩΤΙΚΟ ΦΟΡΕΑ</w:t>
      </w:r>
      <w:r w:rsidR="009525D9" w:rsidRPr="00125230">
        <w:rPr>
          <w:rFonts w:cs="Times New Roman"/>
          <w:b/>
          <w:sz w:val="22"/>
          <w:szCs w:val="22"/>
        </w:rPr>
        <w:t xml:space="preserve"> ΜΕ  ΣΥΜΜΕΤΟΧΗ ΣΤΗΝ ΠΡΑΞΗ: «ΠΡΑΚΤΙΚΗ ΑΣΚΗΣΗ ΦΟΙΤΗΤΩΝ ΤΡΙΤΟΒΑΘΜΙΑΣ ΕΚΠΑΙΔΕΥΣΗ</w:t>
      </w:r>
      <w:r w:rsidR="00D870C6" w:rsidRPr="00125230">
        <w:rPr>
          <w:rFonts w:cs="Times New Roman"/>
          <w:b/>
          <w:sz w:val="22"/>
          <w:szCs w:val="22"/>
        </w:rPr>
        <w:t>Σ</w:t>
      </w:r>
      <w:r w:rsidR="009525D9" w:rsidRPr="00125230">
        <w:rPr>
          <w:rFonts w:cs="Times New Roman"/>
          <w:b/>
          <w:sz w:val="22"/>
          <w:szCs w:val="22"/>
        </w:rPr>
        <w:t>»</w:t>
      </w:r>
      <w:r w:rsidR="00D870C6" w:rsidRPr="00125230">
        <w:rPr>
          <w:rFonts w:cs="Times New Roman"/>
          <w:b/>
          <w:sz w:val="22"/>
          <w:szCs w:val="22"/>
        </w:rPr>
        <w:t xml:space="preserve"> </w:t>
      </w:r>
      <w:r w:rsidR="005319D3" w:rsidRPr="00125230">
        <w:rPr>
          <w:rFonts w:cs="Times New Roman"/>
          <w:b/>
        </w:rPr>
        <w:t>ΓΙΑ ΤΟ ΧΕΙΜΕΡΙΝΟ ΕΞΑΜΗΝΟ 202</w:t>
      </w:r>
      <w:r w:rsidR="00125230">
        <w:rPr>
          <w:rFonts w:cs="Times New Roman"/>
          <w:b/>
        </w:rPr>
        <w:t>1</w:t>
      </w:r>
      <w:r w:rsidR="005319D3" w:rsidRPr="00125230">
        <w:rPr>
          <w:rFonts w:cs="Times New Roman"/>
          <w:b/>
        </w:rPr>
        <w:t>-202</w:t>
      </w:r>
      <w:r w:rsidR="00125230">
        <w:rPr>
          <w:rFonts w:cs="Times New Roman"/>
          <w:b/>
        </w:rPr>
        <w:t>2</w:t>
      </w:r>
      <w:r w:rsidR="00D870C6" w:rsidRPr="00125230">
        <w:rPr>
          <w:rFonts w:cs="Times New Roman"/>
          <w:b/>
          <w:sz w:val="22"/>
          <w:szCs w:val="22"/>
        </w:rPr>
        <w:t>.</w:t>
      </w:r>
    </w:p>
    <w:tbl>
      <w:tblPr>
        <w:tblW w:w="7500" w:type="dxa"/>
        <w:tblInd w:w="113" w:type="dxa"/>
        <w:tblLook w:val="04A0" w:firstRow="1" w:lastRow="0" w:firstColumn="1" w:lastColumn="0" w:noHBand="0" w:noVBand="1"/>
      </w:tblPr>
      <w:tblGrid>
        <w:gridCol w:w="980"/>
        <w:gridCol w:w="1740"/>
        <w:gridCol w:w="1953"/>
        <w:gridCol w:w="2827"/>
      </w:tblGrid>
      <w:tr w:rsidR="000D3DAB" w:rsidRPr="00125230">
        <w:trPr>
          <w:trHeight w:val="6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DAB" w:rsidRPr="00125230" w:rsidRDefault="000D3DAB" w:rsidP="000D3DAB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  <w:r w:rsidR="00CA74CC" w:rsidRPr="0012523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Α/Α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DAB" w:rsidRPr="00125230" w:rsidRDefault="000D3DAB" w:rsidP="000D3DAB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ΑΡΙΘ. ΜΗΤΡΩΟΥ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DAB" w:rsidRPr="00125230" w:rsidRDefault="000D3DAB" w:rsidP="000D3DAB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ΑΡΙΘ.ΠΡΩΤ. ΑΙΤΗΣΗΣ</w:t>
            </w:r>
          </w:p>
        </w:tc>
        <w:tc>
          <w:tcPr>
            <w:tcW w:w="2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DAB" w:rsidRPr="00125230" w:rsidRDefault="000D3DAB" w:rsidP="000D3DAB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ΦΟΡΕΑΣ ΠΡΑΚΤΙΚΗΣ</w:t>
            </w:r>
          </w:p>
        </w:tc>
      </w:tr>
      <w:tr w:rsidR="007E57A2" w:rsidRPr="0012523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57A2" w:rsidRPr="000352FD" w:rsidRDefault="007E57A2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352FD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jc w:val="right"/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2017034</w:t>
            </w:r>
          </w:p>
        </w:tc>
        <w:tc>
          <w:tcPr>
            <w:tcW w:w="1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1/947/23-09-21</w:t>
            </w:r>
          </w:p>
        </w:tc>
        <w:tc>
          <w:tcPr>
            <w:tcW w:w="2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 xml:space="preserve">AGROFIGS </w:t>
            </w:r>
          </w:p>
        </w:tc>
      </w:tr>
      <w:tr w:rsidR="007E57A2" w:rsidRPr="0012523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57A2" w:rsidRPr="000352FD" w:rsidRDefault="007E57A2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352FD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jc w:val="right"/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2016020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1/990/ 30-9-2021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ΟΙΝΟΜΕΣΣΗΝΙΑΚΗ Α.Ε</w:t>
            </w:r>
          </w:p>
        </w:tc>
      </w:tr>
      <w:tr w:rsidR="007E57A2" w:rsidRPr="00125230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57A2" w:rsidRPr="000352FD" w:rsidRDefault="007E57A2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val="en-US" w:eastAsia="el-GR" w:bidi="ar-SA"/>
              </w:rPr>
            </w:pPr>
            <w:r w:rsidRPr="000352FD">
              <w:rPr>
                <w:rFonts w:eastAsia="Times New Roman" w:cs="Times New Roman"/>
                <w:color w:val="000000"/>
                <w:kern w:val="0"/>
                <w:lang w:val="en-US" w:eastAsia="el-GR" w:bidi="ar-SA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jc w:val="right"/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2017052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1/974/29-9-2021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ΑΓΡΟΤΙΚΗ ΒΙΟΜΗΧΑΝΙΑ ΜΕΣΣΗΝΙΑΣ Α.Ε</w:t>
            </w:r>
          </w:p>
        </w:tc>
      </w:tr>
      <w:tr w:rsidR="007E57A2" w:rsidRPr="0012523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57A2" w:rsidRPr="000352FD" w:rsidRDefault="007E57A2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352FD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jc w:val="right"/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2015103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1/976/30-9-2021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 xml:space="preserve">ΜΙΝΕΡΒΑ Α.Ε </w:t>
            </w:r>
          </w:p>
        </w:tc>
      </w:tr>
      <w:tr w:rsidR="007E57A2" w:rsidRPr="0012523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57A2" w:rsidRPr="000352FD" w:rsidRDefault="007E57A2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352FD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jc w:val="right"/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2016120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1/832/31-08-2021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ΕΛΑΙΟΤΡΙΒΕΙΟ ΣΚΟΥΡΑΣ Ε.Ε</w:t>
            </w:r>
          </w:p>
        </w:tc>
      </w:tr>
      <w:tr w:rsidR="007E57A2" w:rsidRPr="0012523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E57A2" w:rsidRPr="000352FD" w:rsidRDefault="007E57A2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352FD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57A2" w:rsidRPr="000352FD" w:rsidRDefault="002E477B" w:rsidP="00D562C2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2017099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1/942 /21-9-2021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ΚΑΒΙΝΟ Α.Ε</w:t>
            </w:r>
          </w:p>
        </w:tc>
      </w:tr>
      <w:tr w:rsidR="007E57A2" w:rsidRPr="00125230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7A2" w:rsidRPr="000352FD" w:rsidRDefault="007E57A2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352FD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jc w:val="right"/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2004015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1/963/28-9-2021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ΑΡΚΑΔΙΚΗ ΜΕΛΙΣΣΟΚΟΜΙΑ ΑΒΕΕ</w:t>
            </w:r>
          </w:p>
        </w:tc>
      </w:tr>
      <w:tr w:rsidR="007E57A2" w:rsidRPr="00125230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7A2" w:rsidRPr="000352FD" w:rsidRDefault="007E57A2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352FD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jc w:val="right"/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2016056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1/994/30-9-2021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COCA COLA 3E ABEE</w:t>
            </w:r>
          </w:p>
        </w:tc>
      </w:tr>
      <w:tr w:rsidR="007E57A2" w:rsidRPr="00CA189A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7A2" w:rsidRPr="000352FD" w:rsidRDefault="007E57A2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352FD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jc w:val="right"/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2017126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1/986/30-09/21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ΜΕΓΑ ΠΡΟΙΟΝΤΑ ΑΤΟΜΙΚΗΣ ΥΓΙΕΙΕΝΗΣ</w:t>
            </w:r>
          </w:p>
        </w:tc>
      </w:tr>
      <w:tr w:rsidR="007E57A2" w:rsidRPr="00125230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7A2" w:rsidRPr="000352FD" w:rsidRDefault="007E57A2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352FD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jc w:val="right"/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2016005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1/973/29-9-2021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ΓΑΛΑΚΤΟΚΟΜΙΚΑ ΜΑΝΔΡΕΚΑΣ</w:t>
            </w:r>
          </w:p>
        </w:tc>
      </w:tr>
    </w:tbl>
    <w:p w:rsidR="00A358BF" w:rsidRPr="00125230" w:rsidRDefault="00A358BF">
      <w:pPr>
        <w:rPr>
          <w:rFonts w:cs="Times New Roman"/>
        </w:rPr>
      </w:pPr>
    </w:p>
    <w:p w:rsidR="004E3BFA" w:rsidRPr="00125230" w:rsidRDefault="008049BA" w:rsidP="004E3BFA"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br w:type="page"/>
      </w:r>
      <w:bookmarkStart w:id="1" w:name="_Hlk84665001"/>
      <w:r w:rsidR="009525D9" w:rsidRPr="00125230">
        <w:rPr>
          <w:rFonts w:cs="Times New Roman"/>
          <w:b/>
        </w:rPr>
        <w:lastRenderedPageBreak/>
        <w:t>ΠΙΝΑΚΑΣ  (ΑΝΑΡΤΗΤΕΟΣ ΣΤΟ ΔΙΑΔΙΚΤΥΟ).</w:t>
      </w:r>
    </w:p>
    <w:p w:rsidR="002E6E2B" w:rsidRPr="00125230" w:rsidRDefault="00894BEA" w:rsidP="004E3BFA">
      <w:pPr>
        <w:spacing w:line="360" w:lineRule="auto"/>
        <w:jc w:val="both"/>
        <w:rPr>
          <w:rFonts w:cs="Times New Roman"/>
          <w:b/>
        </w:rPr>
      </w:pPr>
      <w:r w:rsidRPr="00125230">
        <w:rPr>
          <w:rFonts w:cs="Times New Roman"/>
          <w:b/>
        </w:rPr>
        <w:t xml:space="preserve">Πίνακας </w:t>
      </w:r>
      <w:r w:rsidR="00CA189A">
        <w:rPr>
          <w:rFonts w:cs="Times New Roman"/>
          <w:b/>
        </w:rPr>
        <w:t>2</w:t>
      </w:r>
      <w:r w:rsidRPr="00125230">
        <w:rPr>
          <w:rFonts w:cs="Times New Roman"/>
          <w:b/>
        </w:rPr>
        <w:t>:</w:t>
      </w:r>
      <w:r w:rsidRPr="00125230">
        <w:rPr>
          <w:rFonts w:cs="Times New Roman"/>
        </w:rPr>
        <w:t xml:space="preserve"> </w:t>
      </w:r>
      <w:r w:rsidRPr="00125230">
        <w:rPr>
          <w:rFonts w:cs="Times New Roman"/>
          <w:b/>
        </w:rPr>
        <w:t>ΠΙΝΑΚΑΣ</w:t>
      </w:r>
      <w:r w:rsidRPr="00125230">
        <w:rPr>
          <w:rFonts w:cs="Times New Roman"/>
        </w:rPr>
        <w:t xml:space="preserve"> </w:t>
      </w:r>
      <w:r w:rsidR="009525D9" w:rsidRPr="00125230">
        <w:rPr>
          <w:rFonts w:cs="Times New Roman"/>
          <w:b/>
        </w:rPr>
        <w:t>ΚΑΤΑΤΑΞΗ</w:t>
      </w:r>
      <w:r w:rsidRPr="00125230">
        <w:rPr>
          <w:rFonts w:cs="Times New Roman"/>
          <w:b/>
        </w:rPr>
        <w:t>Σ</w:t>
      </w:r>
      <w:r w:rsidR="009525D9" w:rsidRPr="00125230">
        <w:rPr>
          <w:rFonts w:cs="Times New Roman"/>
          <w:b/>
        </w:rPr>
        <w:t xml:space="preserve"> ΤΩΝ ΦΟΙΤΗΤΩΝ</w:t>
      </w:r>
      <w:r w:rsidR="002E6E2B" w:rsidRPr="00125230">
        <w:rPr>
          <w:rFonts w:cs="Times New Roman"/>
          <w:b/>
        </w:rPr>
        <w:t xml:space="preserve"> </w:t>
      </w:r>
      <w:r w:rsidR="005319D3" w:rsidRPr="00125230">
        <w:rPr>
          <w:rFonts w:cs="Times New Roman"/>
          <w:b/>
        </w:rPr>
        <w:t xml:space="preserve">ΤΩΝ ΟΠΟΙΩΝ </w:t>
      </w:r>
      <w:r w:rsidR="002E6E2B" w:rsidRPr="00125230">
        <w:rPr>
          <w:rFonts w:cs="Times New Roman"/>
          <w:b/>
        </w:rPr>
        <w:t xml:space="preserve">ΕΓΚΡΙΝΕΤΑΙ Η ΕΚΠΟΝΗΣΗ ΠΡΑΚΤΙΚΗΣ ΑΣΚΗΣΗΣ ΓΙΑ </w:t>
      </w:r>
      <w:r w:rsidR="005319D3" w:rsidRPr="00125230">
        <w:rPr>
          <w:rFonts w:cs="Times New Roman"/>
          <w:b/>
        </w:rPr>
        <w:t>ΤΟ ΧΕΙΜΕΡΙΝΟ ΕΞΑΜΗΝΟ 202</w:t>
      </w:r>
      <w:r w:rsidR="00125230">
        <w:rPr>
          <w:rFonts w:cs="Times New Roman"/>
          <w:b/>
        </w:rPr>
        <w:t>1</w:t>
      </w:r>
      <w:r w:rsidR="005319D3" w:rsidRPr="00125230">
        <w:rPr>
          <w:rFonts w:cs="Times New Roman"/>
          <w:b/>
        </w:rPr>
        <w:t>-202</w:t>
      </w:r>
      <w:r w:rsidR="00125230">
        <w:rPr>
          <w:rFonts w:cs="Times New Roman"/>
          <w:b/>
        </w:rPr>
        <w:t>2</w:t>
      </w:r>
      <w:r w:rsidR="005319D3" w:rsidRPr="00125230">
        <w:rPr>
          <w:rFonts w:cs="Times New Roman"/>
          <w:b/>
        </w:rPr>
        <w:t xml:space="preserve"> </w:t>
      </w:r>
      <w:r w:rsidR="005319D3" w:rsidRPr="00125230">
        <w:rPr>
          <w:rFonts w:cs="Times New Roman"/>
          <w:b/>
          <w:u w:val="single"/>
        </w:rPr>
        <w:t>ΧΩΡΙΣ</w:t>
      </w:r>
      <w:r w:rsidR="002E6E2B" w:rsidRPr="00125230">
        <w:rPr>
          <w:rFonts w:cs="Times New Roman"/>
          <w:b/>
          <w:u w:val="single"/>
        </w:rPr>
        <w:t xml:space="preserve"> </w:t>
      </w:r>
      <w:r w:rsidR="005319D3" w:rsidRPr="00125230">
        <w:rPr>
          <w:rFonts w:cs="Times New Roman"/>
          <w:b/>
          <w:u w:val="single"/>
        </w:rPr>
        <w:t>ΣΥΜΜΕΤΟΧΗ</w:t>
      </w:r>
      <w:r w:rsidR="002E6E2B" w:rsidRPr="00125230">
        <w:rPr>
          <w:rFonts w:cs="Times New Roman"/>
          <w:b/>
          <w:u w:val="single"/>
        </w:rPr>
        <w:t xml:space="preserve"> ΣΤΟ ΠΡΟΓΡΑΜΜΑ ΕΣΠΑ</w:t>
      </w:r>
      <w:r w:rsidR="005319D3" w:rsidRPr="00125230">
        <w:rPr>
          <w:rFonts w:cs="Times New Roman"/>
          <w:b/>
          <w:u w:val="single"/>
        </w:rPr>
        <w:t>.</w:t>
      </w:r>
    </w:p>
    <w:bookmarkEnd w:id="1"/>
    <w:p w:rsidR="00A358BF" w:rsidRPr="00125230" w:rsidRDefault="009525D9" w:rsidP="00125230">
      <w:pPr>
        <w:spacing w:line="360" w:lineRule="auto"/>
        <w:jc w:val="both"/>
        <w:rPr>
          <w:rFonts w:cs="Times New Roman"/>
        </w:rPr>
      </w:pPr>
      <w:r w:rsidRPr="00125230">
        <w:rPr>
          <w:rFonts w:cs="Times New Roman"/>
          <w:b/>
        </w:rPr>
        <w:t xml:space="preserve"> </w:t>
      </w:r>
    </w:p>
    <w:tbl>
      <w:tblPr>
        <w:tblpPr w:leftFromText="180" w:rightFromText="180" w:vertAnchor="text" w:tblpY="1"/>
        <w:tblOverlap w:val="never"/>
        <w:tblW w:w="8117" w:type="dxa"/>
        <w:tblLook w:val="04A0" w:firstRow="1" w:lastRow="0" w:firstColumn="1" w:lastColumn="0" w:noHBand="0" w:noVBand="1"/>
      </w:tblPr>
      <w:tblGrid>
        <w:gridCol w:w="980"/>
        <w:gridCol w:w="1740"/>
        <w:gridCol w:w="2237"/>
        <w:gridCol w:w="3160"/>
      </w:tblGrid>
      <w:tr w:rsidR="000D3DAB" w:rsidRPr="00125230">
        <w:trPr>
          <w:trHeight w:val="6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DAB" w:rsidRPr="00125230" w:rsidRDefault="000D3DAB" w:rsidP="002A793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  <w:r w:rsidR="00342580"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Α/Α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DAB" w:rsidRPr="00125230" w:rsidRDefault="000D3DAB" w:rsidP="002A793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ΑΡΙΘ. ΜΗΤΡΩΟΥ</w:t>
            </w:r>
          </w:p>
        </w:tc>
        <w:tc>
          <w:tcPr>
            <w:tcW w:w="2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DAB" w:rsidRPr="00125230" w:rsidRDefault="000D3DAB" w:rsidP="002A793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ΑΡΙΘ.ΠΡΩΤ. ΑΙΤΗΣΗΣ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DAB" w:rsidRPr="00125230" w:rsidRDefault="000D3DAB" w:rsidP="002A793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ΦΟΡΕΑΣ ΠΡΑΚΤΙΚΗΣ</w:t>
            </w:r>
          </w:p>
        </w:tc>
      </w:tr>
      <w:tr w:rsidR="000352FD" w:rsidRPr="00566458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2FD" w:rsidRPr="00125230" w:rsidRDefault="000352FD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2FD" w:rsidRPr="000352FD" w:rsidRDefault="000352FD" w:rsidP="00D562C2">
            <w:pPr>
              <w:jc w:val="center"/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2015049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2FD" w:rsidRPr="000352FD" w:rsidRDefault="000352FD" w:rsidP="00D562C2">
            <w:pPr>
              <w:jc w:val="center"/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1/970/29-9-2021</w:t>
            </w:r>
          </w:p>
        </w:tc>
        <w:tc>
          <w:tcPr>
            <w:tcW w:w="3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2FD" w:rsidRPr="000352FD" w:rsidRDefault="000352FD" w:rsidP="00D562C2">
            <w:pPr>
              <w:jc w:val="center"/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"ΔΑΦΝΗ" ΜΠΑΚΟΥΛΑΣ Γ. ΔΗΜΗΤΡΙΟΣ</w:t>
            </w:r>
          </w:p>
        </w:tc>
      </w:tr>
      <w:tr w:rsidR="000352FD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2FD" w:rsidRPr="00125230" w:rsidRDefault="000352FD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2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0352FD" w:rsidRDefault="000352FD" w:rsidP="00D562C2">
            <w:pPr>
              <w:jc w:val="center"/>
              <w:rPr>
                <w:rFonts w:cs="Times New Roman"/>
              </w:rPr>
            </w:pPr>
            <w:r w:rsidRPr="000352FD">
              <w:rPr>
                <w:rFonts w:cs="Times New Roman"/>
              </w:rPr>
              <w:t>2016082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0352FD" w:rsidRDefault="000352FD" w:rsidP="00D562C2">
            <w:pPr>
              <w:jc w:val="center"/>
              <w:rPr>
                <w:rFonts w:cs="Times New Roman"/>
              </w:rPr>
            </w:pPr>
            <w:r w:rsidRPr="000352FD">
              <w:rPr>
                <w:rFonts w:cs="Times New Roman"/>
              </w:rPr>
              <w:t>1/897/08-9-2021</w:t>
            </w:r>
          </w:p>
        </w:tc>
        <w:tc>
          <w:tcPr>
            <w:tcW w:w="3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0352FD" w:rsidRDefault="000352FD" w:rsidP="00D562C2">
            <w:pPr>
              <w:jc w:val="center"/>
              <w:rPr>
                <w:rFonts w:cs="Times New Roman"/>
                <w:lang w:val="en-US"/>
              </w:rPr>
            </w:pPr>
            <w:r w:rsidRPr="000352FD">
              <w:rPr>
                <w:rFonts w:cs="Times New Roman"/>
                <w:lang w:val="en-US"/>
              </w:rPr>
              <w:t>MEDICAIR BIOSENCE LABORATORIES A.E.</w:t>
            </w:r>
          </w:p>
        </w:tc>
      </w:tr>
      <w:tr w:rsidR="000352FD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2FD" w:rsidRPr="00125230" w:rsidRDefault="000352FD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3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D80E53" w:rsidRDefault="000352FD" w:rsidP="00D562C2">
            <w:pPr>
              <w:jc w:val="center"/>
            </w:pPr>
            <w:r w:rsidRPr="00D80E53">
              <w:t>2016140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D80E53" w:rsidRDefault="000352FD" w:rsidP="00D562C2">
            <w:pPr>
              <w:jc w:val="center"/>
            </w:pPr>
            <w:r w:rsidRPr="00D80E53">
              <w:t>1/922/15-09-2021</w:t>
            </w:r>
          </w:p>
        </w:tc>
        <w:tc>
          <w:tcPr>
            <w:tcW w:w="3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D80E53" w:rsidRDefault="000352FD" w:rsidP="00D562C2">
            <w:pPr>
              <w:jc w:val="center"/>
            </w:pPr>
            <w:r w:rsidRPr="00D80E53">
              <w:t>ΤΥΠΕΤ</w:t>
            </w:r>
          </w:p>
        </w:tc>
      </w:tr>
      <w:tr w:rsidR="000352FD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2FD" w:rsidRPr="00125230" w:rsidRDefault="000352FD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D80E53" w:rsidRDefault="000352FD" w:rsidP="00D562C2">
            <w:pPr>
              <w:jc w:val="center"/>
            </w:pPr>
            <w:r w:rsidRPr="00D80E53">
              <w:t>2016128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D80E53" w:rsidRDefault="000352FD" w:rsidP="00D562C2">
            <w:pPr>
              <w:jc w:val="center"/>
            </w:pPr>
            <w:r w:rsidRPr="00D80E53">
              <w:t>1/975/30-9-2021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D80E53" w:rsidRDefault="000352FD" w:rsidP="00D562C2">
            <w:pPr>
              <w:jc w:val="center"/>
            </w:pPr>
            <w:r w:rsidRPr="00D80E53">
              <w:t>ΠΟΤΟΠΟΙΙΑ ΚΩΣΤΕΑ</w:t>
            </w:r>
          </w:p>
        </w:tc>
      </w:tr>
      <w:tr w:rsidR="000352FD" w:rsidRPr="007E57A2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2FD" w:rsidRPr="00125230" w:rsidRDefault="000352FD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D80E53" w:rsidRDefault="000352FD" w:rsidP="00D562C2">
            <w:pPr>
              <w:jc w:val="center"/>
            </w:pPr>
            <w:r w:rsidRPr="00D80E53">
              <w:t>2015079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D80E53" w:rsidRDefault="000352FD" w:rsidP="00D562C2">
            <w:pPr>
              <w:jc w:val="center"/>
            </w:pPr>
            <w:r w:rsidRPr="00D80E53">
              <w:t>1/992/30-9-2021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9A68EE" w:rsidRDefault="000352FD" w:rsidP="00D562C2">
            <w:pPr>
              <w:jc w:val="center"/>
              <w:rPr>
                <w:lang w:val="en-US"/>
              </w:rPr>
            </w:pPr>
            <w:r w:rsidRPr="009A68EE">
              <w:rPr>
                <w:lang w:val="en-US"/>
              </w:rPr>
              <w:t>POT PAN FOOD SERVICE A.E</w:t>
            </w:r>
          </w:p>
        </w:tc>
      </w:tr>
      <w:tr w:rsidR="000352FD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2FD" w:rsidRPr="00125230" w:rsidRDefault="000352FD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D80E53" w:rsidRDefault="000352FD" w:rsidP="00D562C2">
            <w:pPr>
              <w:jc w:val="center"/>
            </w:pPr>
            <w:r w:rsidRPr="00D80E53">
              <w:t>2016093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D80E53" w:rsidRDefault="000352FD" w:rsidP="00D562C2">
            <w:pPr>
              <w:jc w:val="center"/>
            </w:pPr>
            <w:r w:rsidRPr="00D80E53">
              <w:t>1/967/29-9-2021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D80E53" w:rsidRDefault="000352FD" w:rsidP="00D562C2">
            <w:pPr>
              <w:jc w:val="center"/>
            </w:pPr>
            <w:r w:rsidRPr="00D80E53">
              <w:t>ΣΤΑΜΟΥ ΑΒΕΕ</w:t>
            </w:r>
          </w:p>
        </w:tc>
      </w:tr>
      <w:tr w:rsidR="000352FD" w:rsidRPr="00566458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2FD" w:rsidRPr="00125230" w:rsidRDefault="000352FD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D80E53" w:rsidRDefault="000352FD" w:rsidP="00D562C2">
            <w:pPr>
              <w:jc w:val="center"/>
            </w:pPr>
            <w:r w:rsidRPr="00D80E53">
              <w:t>2016088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D80E53" w:rsidRDefault="000352FD" w:rsidP="00D562C2">
            <w:pPr>
              <w:jc w:val="center"/>
            </w:pPr>
            <w:r w:rsidRPr="00D80E53">
              <w:t>1/960/28-9-2021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Default="000352FD" w:rsidP="00D562C2">
            <w:pPr>
              <w:jc w:val="center"/>
            </w:pPr>
            <w:r w:rsidRPr="00D80E53">
              <w:t>ΚΑΡΚΑΤΖΟΥΛΗΣ ΔΗΜΗΤΡΙΟΣ</w:t>
            </w:r>
          </w:p>
        </w:tc>
      </w:tr>
      <w:tr w:rsidR="000352FD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2FD" w:rsidRPr="00125230" w:rsidRDefault="000352FD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2017012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1/972/29-9-2021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ΜΕΛΙΣΣΑ ΚΙΚΙΖΑΣ ΑΒΒΕΤ</w:t>
            </w:r>
          </w:p>
        </w:tc>
      </w:tr>
      <w:tr w:rsidR="000352FD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2FD" w:rsidRPr="00125230" w:rsidRDefault="000352FD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2015112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1/966/28-9-2021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ΥΠΟΥΡΓΕΙΟ ΑΓΡΟΤΙΚΗΣ ΑΝΑΠΤΥΞΗΣ ΚΑΙ ΤΡΟΦΙΜΩΝ</w:t>
            </w:r>
          </w:p>
        </w:tc>
      </w:tr>
      <w:tr w:rsidR="000352FD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2FD" w:rsidRPr="00125230" w:rsidRDefault="000352FD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2015077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1/983/30-9-2021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CHEMMAR</w:t>
            </w:r>
          </w:p>
        </w:tc>
      </w:tr>
      <w:tr w:rsidR="000352FD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2FD" w:rsidRPr="00125230" w:rsidRDefault="000352FD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2017147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1/965/28-9-2021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ΓΕΛ ΑΝΔΡΙΤΣΑΙΝΑΣ</w:t>
            </w:r>
          </w:p>
        </w:tc>
      </w:tr>
      <w:tr w:rsidR="000352FD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2FD" w:rsidRPr="00125230" w:rsidRDefault="000352FD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2016116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1/984/30-9-2021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ΚΥΛΙΝΔΡΟΜΥΛΟΙ ΣΑΡΑΝΤΟΠΟΥΛΟΣ Α.Ε</w:t>
            </w:r>
          </w:p>
        </w:tc>
      </w:tr>
      <w:tr w:rsidR="000352FD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2FD" w:rsidRPr="00125230" w:rsidRDefault="000352FD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2016071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1/985/30-9-2021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ΑΓΡΟΤΙΚΗ ΒΙΟΜΗΧΑΝΙΑ ΜΕΣΣΗΝΙΑΣ Α.Ε</w:t>
            </w:r>
          </w:p>
        </w:tc>
      </w:tr>
      <w:tr w:rsidR="000352FD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2FD" w:rsidRPr="00125230" w:rsidRDefault="000352FD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2017050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1/988/30-9-2021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ΑΓΡΟΤΙΚΗ ΒΙΟΜΗΧΑΝΙΑ ΜΕΣΣΗΝΙΑΣ Α.Ε</w:t>
            </w:r>
          </w:p>
        </w:tc>
      </w:tr>
      <w:tr w:rsidR="000352FD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2FD" w:rsidRPr="00125230" w:rsidRDefault="000352FD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2013001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1/989/30-9-2021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MULTICHROM LAB ΣΑΛΙΒΑΡΑΣ ΜΑΝΩΛΗΣ ΚΑΙ ΣΙΑ Ο.Ε.</w:t>
            </w:r>
          </w:p>
        </w:tc>
      </w:tr>
      <w:tr w:rsidR="000352FD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2FD" w:rsidRPr="00125230" w:rsidRDefault="000352FD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2017074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1/993/30-9-2021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ΑΓΡΟΤΙΚΗ ΒΙΟΜΗΧΑΝΙΑ ΜΕΣΣΗΝΙΑΣ Α.Ε</w:t>
            </w:r>
          </w:p>
        </w:tc>
      </w:tr>
      <w:tr w:rsidR="000352FD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2FD" w:rsidRPr="00125230" w:rsidRDefault="000352FD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2017003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1/952/27-9-2021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ΑΓΡΟΤΙΚΗ ΒΙΟΜΗΧΑΝΙΑ ΜΕΣΣΗΝΙΑΣ Α.Ε</w:t>
            </w:r>
          </w:p>
        </w:tc>
      </w:tr>
      <w:tr w:rsidR="000352FD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2FD" w:rsidRDefault="000352FD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2015098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1/971/29-9-2021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ΝΙΚΑΣ ΑΒΕΕ</w:t>
            </w:r>
          </w:p>
        </w:tc>
      </w:tr>
      <w:tr w:rsidR="007E57A2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57A2" w:rsidRDefault="007E57A2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7A2" w:rsidRPr="00676F23" w:rsidRDefault="007E57A2" w:rsidP="00D562C2">
            <w:pPr>
              <w:jc w:val="center"/>
            </w:pPr>
            <w:r w:rsidRPr="00676F23">
              <w:t>2015068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7A2" w:rsidRPr="00676F23" w:rsidRDefault="007E57A2" w:rsidP="00D562C2">
            <w:pPr>
              <w:jc w:val="center"/>
            </w:pPr>
            <w:r w:rsidRPr="00676F23">
              <w:t>1/943/21-09-21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7A2" w:rsidRDefault="007E57A2" w:rsidP="00D562C2">
            <w:pPr>
              <w:jc w:val="center"/>
            </w:pPr>
            <w:r w:rsidRPr="00676F23">
              <w:t>ΝΙΚΑΣ ΑΒΕΕ</w:t>
            </w:r>
          </w:p>
        </w:tc>
      </w:tr>
      <w:tr w:rsidR="007E57A2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57A2" w:rsidRDefault="007E57A2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7A2" w:rsidRDefault="007E57A2" w:rsidP="00D56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7A2" w:rsidRDefault="007E57A2" w:rsidP="00D56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7A2" w:rsidRDefault="007E57A2" w:rsidP="00D56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A358BF" w:rsidRPr="00125230" w:rsidRDefault="00A358BF">
      <w:pPr>
        <w:rPr>
          <w:rFonts w:cs="Times New Roman"/>
        </w:rPr>
      </w:pPr>
    </w:p>
    <w:p w:rsidR="00A358BF" w:rsidRPr="00125230" w:rsidRDefault="00A358BF">
      <w:pPr>
        <w:rPr>
          <w:rFonts w:cs="Times New Roman"/>
        </w:rPr>
      </w:pPr>
    </w:p>
    <w:p w:rsidR="002A7932" w:rsidRPr="00125230" w:rsidRDefault="002A7932">
      <w:pPr>
        <w:rPr>
          <w:rFonts w:cs="Times New Roman"/>
        </w:rPr>
      </w:pPr>
    </w:p>
    <w:p w:rsidR="002A7932" w:rsidRPr="00125230" w:rsidRDefault="002A7932">
      <w:pPr>
        <w:rPr>
          <w:rFonts w:cs="Times New Roman"/>
        </w:rPr>
      </w:pPr>
    </w:p>
    <w:p w:rsidR="002A7932" w:rsidRPr="00125230" w:rsidRDefault="002A7932" w:rsidP="002A7932">
      <w:pPr>
        <w:rPr>
          <w:rFonts w:cs="Times New Roman"/>
        </w:rPr>
      </w:pPr>
    </w:p>
    <w:p w:rsidR="002A7932" w:rsidRPr="00125230" w:rsidRDefault="002A7932" w:rsidP="002A7932">
      <w:pPr>
        <w:rPr>
          <w:rFonts w:cs="Times New Roman"/>
        </w:rPr>
      </w:pPr>
    </w:p>
    <w:p w:rsidR="002A7932" w:rsidRPr="00125230" w:rsidRDefault="002A7932" w:rsidP="002A7932">
      <w:pPr>
        <w:rPr>
          <w:rFonts w:cs="Times New Roman"/>
        </w:rPr>
      </w:pPr>
    </w:p>
    <w:p w:rsidR="002A7932" w:rsidRPr="00125230" w:rsidRDefault="002A7932" w:rsidP="002A7932">
      <w:pPr>
        <w:rPr>
          <w:rFonts w:cs="Times New Roman"/>
        </w:rPr>
      </w:pPr>
    </w:p>
    <w:p w:rsidR="002A7932" w:rsidRPr="00125230" w:rsidRDefault="002A7932" w:rsidP="002A7932">
      <w:pPr>
        <w:rPr>
          <w:rFonts w:cs="Times New Roman"/>
        </w:rPr>
      </w:pPr>
    </w:p>
    <w:p w:rsidR="002A7932" w:rsidRPr="00125230" w:rsidRDefault="002A7932" w:rsidP="002A7932">
      <w:pPr>
        <w:rPr>
          <w:rFonts w:cs="Times New Roman"/>
        </w:rPr>
      </w:pPr>
    </w:p>
    <w:p w:rsidR="002A7932" w:rsidRPr="00125230" w:rsidRDefault="002A7932" w:rsidP="002A7932">
      <w:pPr>
        <w:rPr>
          <w:rFonts w:cs="Times New Roman"/>
        </w:rPr>
      </w:pPr>
    </w:p>
    <w:p w:rsidR="002A7932" w:rsidRDefault="002A7932" w:rsidP="002A7932">
      <w:pPr>
        <w:rPr>
          <w:rFonts w:cs="Times New Roman"/>
        </w:rPr>
      </w:pPr>
    </w:p>
    <w:p w:rsidR="00CA189A" w:rsidRDefault="00CA189A" w:rsidP="002A7932">
      <w:pPr>
        <w:rPr>
          <w:rFonts w:cs="Times New Roman"/>
        </w:rPr>
      </w:pPr>
    </w:p>
    <w:p w:rsidR="00CA189A" w:rsidRDefault="00CA189A" w:rsidP="002A7932">
      <w:pPr>
        <w:rPr>
          <w:rFonts w:cs="Times New Roman"/>
        </w:rPr>
      </w:pPr>
    </w:p>
    <w:p w:rsidR="00CA189A" w:rsidRDefault="00CA189A" w:rsidP="002A7932">
      <w:pPr>
        <w:rPr>
          <w:rFonts w:cs="Times New Roman"/>
        </w:rPr>
      </w:pPr>
    </w:p>
    <w:p w:rsidR="00CA189A" w:rsidRDefault="00CA189A" w:rsidP="002A7932">
      <w:pPr>
        <w:rPr>
          <w:rFonts w:cs="Times New Roman"/>
        </w:rPr>
      </w:pPr>
    </w:p>
    <w:p w:rsidR="00CA189A" w:rsidRDefault="00CA189A" w:rsidP="002A7932">
      <w:pPr>
        <w:rPr>
          <w:rFonts w:cs="Times New Roman"/>
        </w:rPr>
      </w:pPr>
    </w:p>
    <w:p w:rsidR="00CA189A" w:rsidRDefault="00CA189A" w:rsidP="002A7932">
      <w:pPr>
        <w:rPr>
          <w:rFonts w:cs="Times New Roman"/>
        </w:rPr>
      </w:pPr>
    </w:p>
    <w:p w:rsidR="00CA189A" w:rsidRDefault="00CA189A" w:rsidP="002A7932">
      <w:pPr>
        <w:rPr>
          <w:rFonts w:cs="Times New Roman"/>
        </w:rPr>
      </w:pPr>
    </w:p>
    <w:p w:rsidR="00CA189A" w:rsidRDefault="00CA189A" w:rsidP="002A7932">
      <w:pPr>
        <w:rPr>
          <w:rFonts w:cs="Times New Roman"/>
        </w:rPr>
      </w:pPr>
    </w:p>
    <w:p w:rsidR="00CA189A" w:rsidRDefault="00CA189A" w:rsidP="002A7932">
      <w:pPr>
        <w:rPr>
          <w:rFonts w:cs="Times New Roman"/>
        </w:rPr>
      </w:pPr>
    </w:p>
    <w:p w:rsidR="00CA189A" w:rsidRDefault="00CA189A" w:rsidP="002A7932">
      <w:pPr>
        <w:rPr>
          <w:rFonts w:cs="Times New Roman"/>
        </w:rPr>
      </w:pPr>
    </w:p>
    <w:p w:rsidR="00CA189A" w:rsidRDefault="00CA189A" w:rsidP="002A7932">
      <w:pPr>
        <w:rPr>
          <w:rFonts w:cs="Times New Roman"/>
        </w:rPr>
      </w:pPr>
    </w:p>
    <w:p w:rsidR="00CA189A" w:rsidRDefault="00CA189A" w:rsidP="002A7932">
      <w:pPr>
        <w:rPr>
          <w:rFonts w:cs="Times New Roman"/>
        </w:rPr>
      </w:pPr>
    </w:p>
    <w:p w:rsidR="00CA189A" w:rsidRDefault="00CA189A" w:rsidP="002A7932">
      <w:pPr>
        <w:rPr>
          <w:rFonts w:cs="Times New Roman"/>
        </w:rPr>
      </w:pPr>
    </w:p>
    <w:p w:rsidR="00CA189A" w:rsidRDefault="00CA189A" w:rsidP="002A7932">
      <w:pPr>
        <w:rPr>
          <w:rFonts w:cs="Times New Roman"/>
        </w:rPr>
      </w:pPr>
    </w:p>
    <w:p w:rsidR="00CA189A" w:rsidRDefault="00CA189A" w:rsidP="002A7932">
      <w:pPr>
        <w:rPr>
          <w:rFonts w:cs="Times New Roman"/>
        </w:rPr>
      </w:pPr>
    </w:p>
    <w:p w:rsidR="00CA189A" w:rsidRDefault="00CA189A" w:rsidP="002A7932">
      <w:pPr>
        <w:rPr>
          <w:rFonts w:cs="Times New Roman"/>
        </w:rPr>
      </w:pPr>
    </w:p>
    <w:p w:rsidR="00CA189A" w:rsidRDefault="00CA189A" w:rsidP="002A7932">
      <w:pPr>
        <w:rPr>
          <w:rFonts w:cs="Times New Roman"/>
        </w:rPr>
      </w:pPr>
    </w:p>
    <w:p w:rsidR="00CA189A" w:rsidRDefault="00CA189A" w:rsidP="002A7932">
      <w:pPr>
        <w:rPr>
          <w:rFonts w:cs="Times New Roman"/>
        </w:rPr>
      </w:pPr>
    </w:p>
    <w:p w:rsidR="00CA189A" w:rsidRDefault="00CA189A" w:rsidP="002A7932">
      <w:pPr>
        <w:rPr>
          <w:rFonts w:cs="Times New Roman"/>
        </w:rPr>
      </w:pPr>
    </w:p>
    <w:p w:rsidR="00442FBE" w:rsidRDefault="00442FBE" w:rsidP="00CA189A">
      <w:pPr>
        <w:spacing w:line="360" w:lineRule="auto"/>
        <w:jc w:val="both"/>
        <w:rPr>
          <w:rFonts w:cs="Times New Roman"/>
          <w:b/>
        </w:rPr>
      </w:pPr>
    </w:p>
    <w:p w:rsidR="00442FBE" w:rsidRDefault="00442FBE" w:rsidP="00CA189A">
      <w:pPr>
        <w:spacing w:line="360" w:lineRule="auto"/>
        <w:jc w:val="both"/>
        <w:rPr>
          <w:rFonts w:cs="Times New Roman"/>
          <w:b/>
        </w:rPr>
      </w:pPr>
    </w:p>
    <w:p w:rsidR="00442FBE" w:rsidRDefault="00442FBE" w:rsidP="00CA189A">
      <w:pPr>
        <w:spacing w:line="360" w:lineRule="auto"/>
        <w:jc w:val="both"/>
        <w:rPr>
          <w:rFonts w:cs="Times New Roman"/>
          <w:b/>
        </w:rPr>
      </w:pPr>
    </w:p>
    <w:p w:rsidR="00566458" w:rsidRDefault="00566458" w:rsidP="00CA189A">
      <w:pPr>
        <w:spacing w:line="360" w:lineRule="auto"/>
        <w:jc w:val="both"/>
        <w:rPr>
          <w:rFonts w:cs="Times New Roman"/>
          <w:b/>
        </w:rPr>
      </w:pPr>
    </w:p>
    <w:p w:rsidR="00566458" w:rsidRDefault="00566458" w:rsidP="00CA189A">
      <w:pPr>
        <w:spacing w:line="360" w:lineRule="auto"/>
        <w:jc w:val="both"/>
        <w:rPr>
          <w:rFonts w:cs="Times New Roman"/>
          <w:b/>
        </w:rPr>
      </w:pPr>
    </w:p>
    <w:p w:rsidR="000352FD" w:rsidRDefault="000352FD" w:rsidP="00CA189A">
      <w:pPr>
        <w:spacing w:line="360" w:lineRule="auto"/>
        <w:jc w:val="both"/>
        <w:rPr>
          <w:rFonts w:cs="Times New Roman"/>
          <w:b/>
        </w:rPr>
      </w:pPr>
    </w:p>
    <w:sectPr w:rsidR="000352FD" w:rsidSect="008049BA">
      <w:headerReference w:type="default" r:id="rId6"/>
      <w:footerReference w:type="default" r:id="rId7"/>
      <w:pgSz w:w="11906" w:h="16838"/>
      <w:pgMar w:top="483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84C" w:rsidRDefault="0015384C" w:rsidP="00FF4808">
      <w:r>
        <w:separator/>
      </w:r>
    </w:p>
  </w:endnote>
  <w:endnote w:type="continuationSeparator" w:id="0">
    <w:p w:rsidR="0015384C" w:rsidRDefault="0015384C" w:rsidP="00FF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F26" w:rsidRDefault="00007F2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F24C9">
      <w:rPr>
        <w:noProof/>
      </w:rPr>
      <w:t>1</w:t>
    </w:r>
    <w:r>
      <w:fldChar w:fldCharType="end"/>
    </w:r>
  </w:p>
  <w:p w:rsidR="00007F26" w:rsidRDefault="00007F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84C" w:rsidRDefault="0015384C" w:rsidP="00FF4808">
      <w:r>
        <w:separator/>
      </w:r>
    </w:p>
  </w:footnote>
  <w:footnote w:type="continuationSeparator" w:id="0">
    <w:p w:rsidR="0015384C" w:rsidRDefault="0015384C" w:rsidP="00FF4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808" w:rsidRDefault="007F24C9">
    <w:pPr>
      <w:pStyle w:val="a7"/>
    </w:pPr>
    <w:r>
      <w:rPr>
        <w:noProof/>
        <w:lang w:eastAsia="el-GR" w:bidi="ar-SA"/>
      </w:rPr>
      <w:drawing>
        <wp:inline distT="0" distB="0" distL="0" distR="0">
          <wp:extent cx="6115050" cy="1000125"/>
          <wp:effectExtent l="0" t="0" r="0" b="9525"/>
          <wp:docPr id="1" name="Εικόνα 1" descr="espa_logos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pa_logos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4808" w:rsidRDefault="00FF480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AB"/>
    <w:rsid w:val="00007F26"/>
    <w:rsid w:val="000352FD"/>
    <w:rsid w:val="000739A8"/>
    <w:rsid w:val="000C0E60"/>
    <w:rsid w:val="000D3DAB"/>
    <w:rsid w:val="000D5DDC"/>
    <w:rsid w:val="000D7107"/>
    <w:rsid w:val="000F3BFD"/>
    <w:rsid w:val="0011199B"/>
    <w:rsid w:val="00125230"/>
    <w:rsid w:val="0015384C"/>
    <w:rsid w:val="001707A0"/>
    <w:rsid w:val="00185648"/>
    <w:rsid w:val="001A579A"/>
    <w:rsid w:val="001E66BD"/>
    <w:rsid w:val="00256E39"/>
    <w:rsid w:val="00271A57"/>
    <w:rsid w:val="002A7932"/>
    <w:rsid w:val="002E477B"/>
    <w:rsid w:val="002E6E2B"/>
    <w:rsid w:val="003367CC"/>
    <w:rsid w:val="00342580"/>
    <w:rsid w:val="00442FBE"/>
    <w:rsid w:val="004E3BFA"/>
    <w:rsid w:val="0052102A"/>
    <w:rsid w:val="005319D3"/>
    <w:rsid w:val="00542A63"/>
    <w:rsid w:val="00566458"/>
    <w:rsid w:val="005966EC"/>
    <w:rsid w:val="005C1241"/>
    <w:rsid w:val="005C3FB0"/>
    <w:rsid w:val="006B5640"/>
    <w:rsid w:val="006F1A31"/>
    <w:rsid w:val="00746FE8"/>
    <w:rsid w:val="007A7A44"/>
    <w:rsid w:val="007C578C"/>
    <w:rsid w:val="007D73DC"/>
    <w:rsid w:val="007E57A2"/>
    <w:rsid w:val="007F24C9"/>
    <w:rsid w:val="007F61FB"/>
    <w:rsid w:val="008049BA"/>
    <w:rsid w:val="008378FC"/>
    <w:rsid w:val="00894BEA"/>
    <w:rsid w:val="00896827"/>
    <w:rsid w:val="00947C8F"/>
    <w:rsid w:val="009525D9"/>
    <w:rsid w:val="00981BA4"/>
    <w:rsid w:val="009A0A89"/>
    <w:rsid w:val="00A2474F"/>
    <w:rsid w:val="00A358BF"/>
    <w:rsid w:val="00A35EB7"/>
    <w:rsid w:val="00A53167"/>
    <w:rsid w:val="00A834BA"/>
    <w:rsid w:val="00AE5251"/>
    <w:rsid w:val="00B03478"/>
    <w:rsid w:val="00B13B65"/>
    <w:rsid w:val="00B32F44"/>
    <w:rsid w:val="00B37747"/>
    <w:rsid w:val="00C35D59"/>
    <w:rsid w:val="00C57981"/>
    <w:rsid w:val="00CA189A"/>
    <w:rsid w:val="00CA74CC"/>
    <w:rsid w:val="00CB64AA"/>
    <w:rsid w:val="00CF7EF5"/>
    <w:rsid w:val="00D0209C"/>
    <w:rsid w:val="00D056AF"/>
    <w:rsid w:val="00D1115A"/>
    <w:rsid w:val="00D562C2"/>
    <w:rsid w:val="00D870C6"/>
    <w:rsid w:val="00DC2D32"/>
    <w:rsid w:val="00DD2169"/>
    <w:rsid w:val="00E16ED6"/>
    <w:rsid w:val="00E8611B"/>
    <w:rsid w:val="00EA354A"/>
    <w:rsid w:val="00EE2FEA"/>
    <w:rsid w:val="00EE6CC0"/>
    <w:rsid w:val="00F002D1"/>
    <w:rsid w:val="00F246C3"/>
    <w:rsid w:val="00F51BED"/>
    <w:rsid w:val="00FB2D6A"/>
    <w:rsid w:val="00FF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146F1A9-70D9-44A6-A719-27534DE8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Λεζάντα1"/>
    <w:basedOn w:val="a"/>
    <w:pPr>
      <w:suppressLineNumbers/>
      <w:spacing w:before="120" w:after="120"/>
    </w:pPr>
    <w:rPr>
      <w:i/>
      <w:iCs/>
    </w:rPr>
  </w:style>
  <w:style w:type="paragraph" w:customStyle="1" w:styleId="a6">
    <w:name w:val="Ευρετήριο"/>
    <w:basedOn w:val="a"/>
    <w:pPr>
      <w:suppressLineNumbers/>
    </w:pPr>
  </w:style>
  <w:style w:type="character" w:styleId="-">
    <w:name w:val="Hyperlink"/>
    <w:uiPriority w:val="99"/>
    <w:unhideWhenUsed/>
    <w:rsid w:val="009525D9"/>
    <w:rPr>
      <w:color w:val="0000FF"/>
      <w:u w:val="single"/>
    </w:rPr>
  </w:style>
  <w:style w:type="paragraph" w:styleId="a7">
    <w:name w:val="header"/>
    <w:basedOn w:val="a"/>
    <w:link w:val="Char"/>
    <w:uiPriority w:val="99"/>
    <w:unhideWhenUsed/>
    <w:rsid w:val="00FF4808"/>
    <w:pPr>
      <w:tabs>
        <w:tab w:val="center" w:pos="4680"/>
        <w:tab w:val="right" w:pos="9360"/>
      </w:tabs>
    </w:pPr>
    <w:rPr>
      <w:szCs w:val="21"/>
    </w:rPr>
  </w:style>
  <w:style w:type="character" w:customStyle="1" w:styleId="Char">
    <w:name w:val="Κεφαλίδα Char"/>
    <w:link w:val="a7"/>
    <w:uiPriority w:val="99"/>
    <w:rsid w:val="00FF4808"/>
    <w:rPr>
      <w:rFonts w:eastAsia="SimSun" w:cs="Mangal"/>
      <w:kern w:val="1"/>
      <w:sz w:val="24"/>
      <w:szCs w:val="21"/>
      <w:lang w:val="el-GR" w:eastAsia="hi-IN" w:bidi="hi-IN"/>
    </w:rPr>
  </w:style>
  <w:style w:type="paragraph" w:styleId="a8">
    <w:name w:val="footer"/>
    <w:basedOn w:val="a"/>
    <w:link w:val="Char0"/>
    <w:uiPriority w:val="99"/>
    <w:unhideWhenUsed/>
    <w:rsid w:val="00FF4808"/>
    <w:pPr>
      <w:tabs>
        <w:tab w:val="center" w:pos="4680"/>
        <w:tab w:val="right" w:pos="9360"/>
      </w:tabs>
    </w:pPr>
    <w:rPr>
      <w:szCs w:val="21"/>
    </w:rPr>
  </w:style>
  <w:style w:type="character" w:customStyle="1" w:styleId="Char0">
    <w:name w:val="Υποσέλιδο Char"/>
    <w:link w:val="a8"/>
    <w:uiPriority w:val="99"/>
    <w:rsid w:val="00FF4808"/>
    <w:rPr>
      <w:rFonts w:eastAsia="SimSun" w:cs="Mangal"/>
      <w:kern w:val="1"/>
      <w:sz w:val="24"/>
      <w:szCs w:val="21"/>
      <w:lang w:val="el-GR" w:eastAsia="hi-IN" w:bidi="hi-IN"/>
    </w:rPr>
  </w:style>
  <w:style w:type="paragraph" w:styleId="a9">
    <w:name w:val="Balloon Text"/>
    <w:basedOn w:val="a"/>
    <w:link w:val="Char1"/>
    <w:uiPriority w:val="99"/>
    <w:semiHidden/>
    <w:unhideWhenUsed/>
    <w:rsid w:val="00FF4808"/>
    <w:rPr>
      <w:rFonts w:ascii="Tahoma" w:hAnsi="Tahoma"/>
      <w:sz w:val="16"/>
      <w:szCs w:val="14"/>
    </w:rPr>
  </w:style>
  <w:style w:type="character" w:customStyle="1" w:styleId="Char1">
    <w:name w:val="Κείμενο πλαισίου Char"/>
    <w:link w:val="a9"/>
    <w:uiPriority w:val="99"/>
    <w:semiHidden/>
    <w:rsid w:val="00FF4808"/>
    <w:rPr>
      <w:rFonts w:ascii="Tahoma" w:eastAsia="SimSun" w:hAnsi="Tahoma" w:cs="Mangal"/>
      <w:kern w:val="1"/>
      <w:sz w:val="16"/>
      <w:szCs w:val="14"/>
      <w:lang w:val="el-GR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Ανάρτηση των τελικών αποτελεσμάτων  για την Πρακτική Άσκηση του τμήματος ΕΠΙ</vt:lpstr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Ανάρτηση των τελικών αποτελεσμάτων  για την Πρακτική Άσκηση του τμήματος ΕΠΙ</dc:title>
  <dc:subject/>
  <dc:creator>F.KOUTROYM</dc:creator>
  <cp:keywords/>
  <cp:lastModifiedBy>ergastirio</cp:lastModifiedBy>
  <cp:revision>2</cp:revision>
  <cp:lastPrinted>1601-01-01T00:00:00Z</cp:lastPrinted>
  <dcterms:created xsi:type="dcterms:W3CDTF">2024-09-05T07:14:00Z</dcterms:created>
  <dcterms:modified xsi:type="dcterms:W3CDTF">2024-09-05T07:14:00Z</dcterms:modified>
</cp:coreProperties>
</file>